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46E5D2D" w14:textId="77777777" w:rsidR="003A52E4" w:rsidRPr="0071467C" w:rsidRDefault="003A52E4" w:rsidP="002C7A5F">
      <w:pPr>
        <w:rPr>
          <w:rFonts w:cs="Arial"/>
          <w:sz w:val="24"/>
          <w:szCs w:val="24"/>
        </w:rPr>
      </w:pP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p>
    <w:p w14:paraId="28F95905" w14:textId="77777777" w:rsidR="004109F0" w:rsidRPr="00703057" w:rsidRDefault="004109F0" w:rsidP="004109F0">
      <w:pPr>
        <w:pStyle w:val="Default"/>
        <w:rPr>
          <w:rFonts w:ascii="Arial" w:hAnsi="Arial" w:cs="Arial"/>
          <w:b/>
          <w:bCs/>
          <w:color w:val="auto"/>
          <w:sz w:val="28"/>
          <w:szCs w:val="28"/>
        </w:rPr>
      </w:pPr>
    </w:p>
    <w:p w14:paraId="00D8EE36" w14:textId="77777777" w:rsidR="003A52E4" w:rsidRDefault="004109F0" w:rsidP="004109F0">
      <w:pPr>
        <w:jc w:val="center"/>
        <w:rPr>
          <w:rFonts w:cs="Arial"/>
          <w:b/>
          <w:bCs/>
          <w:sz w:val="28"/>
          <w:szCs w:val="28"/>
        </w:rPr>
      </w:pPr>
      <w:r w:rsidRPr="00703057">
        <w:rPr>
          <w:rFonts w:cs="Arial"/>
          <w:b/>
          <w:bCs/>
          <w:sz w:val="28"/>
          <w:szCs w:val="28"/>
        </w:rPr>
        <w:t xml:space="preserve"> Statsbyggs</w:t>
      </w:r>
      <w:r w:rsidRPr="00703057">
        <w:rPr>
          <w:rFonts w:cs="Arial"/>
          <w:sz w:val="28"/>
          <w:szCs w:val="28"/>
        </w:rPr>
        <w:t xml:space="preserve"> </w:t>
      </w:r>
      <w:r w:rsidRPr="00703057">
        <w:rPr>
          <w:rFonts w:cs="Arial"/>
          <w:b/>
          <w:bCs/>
          <w:sz w:val="28"/>
          <w:szCs w:val="28"/>
        </w:rPr>
        <w:t>egenerklæringsskjema</w:t>
      </w:r>
      <w:r w:rsidR="00F3383A" w:rsidRPr="00703057">
        <w:rPr>
          <w:rFonts w:cs="Arial"/>
          <w:b/>
          <w:bCs/>
          <w:sz w:val="28"/>
          <w:szCs w:val="28"/>
        </w:rPr>
        <w:t xml:space="preserve"> </w:t>
      </w:r>
      <w:r w:rsidR="0035775C" w:rsidRPr="00703057">
        <w:rPr>
          <w:rFonts w:cs="Arial"/>
          <w:b/>
          <w:bCs/>
          <w:sz w:val="28"/>
          <w:szCs w:val="28"/>
        </w:rPr>
        <w:t>vedrørende kvalifikasjonskrav og avvisningsgrunner</w:t>
      </w:r>
    </w:p>
    <w:p w14:paraId="1D37357B" w14:textId="77777777" w:rsidR="001F7AB6" w:rsidRDefault="001F7AB6" w:rsidP="004109F0">
      <w:pPr>
        <w:jc w:val="center"/>
        <w:rPr>
          <w:rFonts w:cs="Arial"/>
          <w:b/>
          <w:bCs/>
          <w:sz w:val="28"/>
          <w:szCs w:val="28"/>
        </w:rPr>
      </w:pPr>
    </w:p>
    <w:p w14:paraId="6A0B7B6F" w14:textId="77777777" w:rsidR="001F7AB6" w:rsidRPr="00703057" w:rsidRDefault="001F7AB6" w:rsidP="004109F0">
      <w:pPr>
        <w:jc w:val="center"/>
        <w:rPr>
          <w:rFonts w:cs="Arial"/>
          <w:b/>
          <w:bCs/>
          <w:sz w:val="28"/>
          <w:szCs w:val="28"/>
        </w:rPr>
      </w:pPr>
    </w:p>
    <w:p w14:paraId="558B4F2A" w14:textId="77777777" w:rsidR="00153685" w:rsidRPr="0071467C" w:rsidRDefault="00F3383A" w:rsidP="00F14C62">
      <w:pPr>
        <w:rPr>
          <w:rFonts w:cs="Arial"/>
          <w:sz w:val="24"/>
          <w:szCs w:val="24"/>
        </w:rPr>
      </w:pPr>
      <w:r w:rsidRPr="0071467C">
        <w:rPr>
          <w:rFonts w:cs="Arial"/>
          <w:bCs/>
          <w:sz w:val="24"/>
          <w:szCs w:val="24"/>
        </w:rPr>
        <w:t xml:space="preserve">Leverandøren skal </w:t>
      </w:r>
      <w:r w:rsidR="00153685" w:rsidRPr="0071467C">
        <w:rPr>
          <w:rFonts w:cs="Arial"/>
          <w:bCs/>
          <w:sz w:val="24"/>
          <w:szCs w:val="24"/>
        </w:rPr>
        <w:t xml:space="preserve">levere </w:t>
      </w:r>
      <w:r w:rsidRPr="0071467C">
        <w:rPr>
          <w:rFonts w:cs="Arial"/>
          <w:bCs/>
          <w:sz w:val="24"/>
          <w:szCs w:val="24"/>
        </w:rPr>
        <w:t xml:space="preserve">dette egenerklæringsskjemaet sammen med forespørselen om å delta i konkurransen eller tilbudet, som et foreløpig dokumentasjonsbevis for at han oppfyller kvalifikasjonskravene i konkurransen, og at </w:t>
      </w:r>
      <w:r w:rsidR="00333A75" w:rsidRPr="0071467C">
        <w:rPr>
          <w:rFonts w:cs="Arial"/>
          <w:bCs/>
          <w:sz w:val="24"/>
          <w:szCs w:val="24"/>
        </w:rPr>
        <w:t>det ikke foreligger grunner til avvisning. Før tildeling av kontrakt kan Statsbygg kreve at valgte leverandør leverer oppdaterte dokumentasjonsbevis, med mindre Statsbygg finner at egenerklæringen er tilstrekkelig som et endelig dokumentasjonsbevis.</w:t>
      </w:r>
      <w:r w:rsidR="00153685" w:rsidRPr="0071467C">
        <w:rPr>
          <w:rFonts w:cs="Arial"/>
          <w:sz w:val="24"/>
          <w:szCs w:val="24"/>
        </w:rPr>
        <w:t xml:space="preserve"> </w:t>
      </w:r>
    </w:p>
    <w:p w14:paraId="5C68EDC0" w14:textId="77777777" w:rsidR="00153685" w:rsidRPr="0071467C" w:rsidRDefault="00153685" w:rsidP="00F14C62">
      <w:pPr>
        <w:rPr>
          <w:rFonts w:cs="Arial"/>
          <w:sz w:val="24"/>
          <w:szCs w:val="24"/>
        </w:rPr>
      </w:pPr>
    </w:p>
    <w:p w14:paraId="4075C361" w14:textId="77777777" w:rsidR="0031571F" w:rsidRPr="0071467C" w:rsidRDefault="00EF6211" w:rsidP="00F14C62">
      <w:pPr>
        <w:rPr>
          <w:rFonts w:cs="Arial"/>
          <w:bCs/>
          <w:sz w:val="24"/>
          <w:szCs w:val="24"/>
        </w:rPr>
      </w:pPr>
      <w:r w:rsidRPr="0071467C">
        <w:rPr>
          <w:rFonts w:cs="Arial"/>
          <w:bCs/>
          <w:sz w:val="24"/>
          <w:szCs w:val="24"/>
        </w:rPr>
        <w:t>*</w:t>
      </w:r>
      <w:r w:rsidR="00153685" w:rsidRPr="0071467C">
        <w:rPr>
          <w:rFonts w:cs="Arial"/>
          <w:bCs/>
          <w:sz w:val="24"/>
          <w:szCs w:val="24"/>
        </w:rPr>
        <w:t>Dersom leverandøren støtter seg på en annen leverandør for å bli kvalifisert, må også den</w:t>
      </w:r>
      <w:r w:rsidR="005579E2">
        <w:rPr>
          <w:rFonts w:cs="Arial"/>
          <w:bCs/>
          <w:sz w:val="24"/>
          <w:szCs w:val="24"/>
        </w:rPr>
        <w:t>ne fylle ut egenerklæring som</w:t>
      </w:r>
      <w:r w:rsidR="00153685" w:rsidRPr="0071467C">
        <w:rPr>
          <w:rFonts w:cs="Arial"/>
          <w:bCs/>
          <w:sz w:val="24"/>
          <w:szCs w:val="24"/>
        </w:rPr>
        <w:t xml:space="preserve"> foreløpig dokumentasjonsbevis for at han oppfyller </w:t>
      </w:r>
      <w:r w:rsidR="00153685" w:rsidRPr="0071467C">
        <w:rPr>
          <w:rFonts w:cs="Arial"/>
          <w:sz w:val="24"/>
          <w:szCs w:val="24"/>
        </w:rPr>
        <w:t>det aktuelle</w:t>
      </w:r>
      <w:r w:rsidR="00153685" w:rsidRPr="0071467C">
        <w:rPr>
          <w:rFonts w:cs="Arial"/>
          <w:bCs/>
          <w:sz w:val="24"/>
          <w:szCs w:val="24"/>
        </w:rPr>
        <w:t xml:space="preserve"> kvalifikasjonskravet i konkurransen, og at det ikke foreligger grunner til avvisning.</w:t>
      </w:r>
    </w:p>
    <w:p w14:paraId="00D537E9" w14:textId="77777777" w:rsidR="00333A75" w:rsidRPr="0071467C" w:rsidRDefault="00333A75" w:rsidP="00F14C62">
      <w:pPr>
        <w:rPr>
          <w:rFonts w:cs="Arial"/>
          <w:bCs/>
          <w:sz w:val="24"/>
          <w:szCs w:val="24"/>
        </w:rPr>
      </w:pPr>
    </w:p>
    <w:tbl>
      <w:tblPr>
        <w:tblStyle w:val="Tabellrutenett"/>
        <w:tblW w:w="0" w:type="auto"/>
        <w:tblLook w:val="04A0" w:firstRow="1" w:lastRow="0" w:firstColumn="1" w:lastColumn="0" w:noHBand="0" w:noVBand="1"/>
      </w:tblPr>
      <w:tblGrid>
        <w:gridCol w:w="4875"/>
        <w:gridCol w:w="4329"/>
      </w:tblGrid>
      <w:tr w:rsidR="0031571F" w:rsidRPr="0071467C" w14:paraId="06C79B7A" w14:textId="77777777" w:rsidTr="00F511AA">
        <w:tc>
          <w:tcPr>
            <w:tcW w:w="4928" w:type="dxa"/>
            <w:shd w:val="clear" w:color="auto" w:fill="BFBFBF" w:themeFill="background1" w:themeFillShade="BF"/>
          </w:tcPr>
          <w:p w14:paraId="0ECE86B1" w14:textId="77777777" w:rsidR="0031571F" w:rsidRPr="0071467C" w:rsidRDefault="0031571F" w:rsidP="00F039F9">
            <w:pPr>
              <w:rPr>
                <w:rFonts w:cs="Arial"/>
                <w:sz w:val="24"/>
                <w:szCs w:val="24"/>
              </w:rPr>
            </w:pPr>
            <w:r w:rsidRPr="0071467C">
              <w:rPr>
                <w:rFonts w:cs="Arial"/>
                <w:sz w:val="24"/>
                <w:szCs w:val="24"/>
              </w:rPr>
              <w:t>Navn på firma</w:t>
            </w:r>
          </w:p>
          <w:p w14:paraId="2411EBC0" w14:textId="77777777" w:rsidR="0031571F" w:rsidRPr="0071467C" w:rsidRDefault="0031571F" w:rsidP="00F039F9">
            <w:pPr>
              <w:rPr>
                <w:rFonts w:cs="Arial"/>
                <w:sz w:val="24"/>
                <w:szCs w:val="24"/>
              </w:rPr>
            </w:pPr>
          </w:p>
        </w:tc>
        <w:tc>
          <w:tcPr>
            <w:tcW w:w="4426" w:type="dxa"/>
          </w:tcPr>
          <w:p w14:paraId="5E8DF39C" w14:textId="77777777" w:rsidR="0031571F" w:rsidRPr="0071467C" w:rsidRDefault="0031571F" w:rsidP="00F039F9">
            <w:pPr>
              <w:rPr>
                <w:rFonts w:cs="Arial"/>
                <w:sz w:val="24"/>
                <w:szCs w:val="24"/>
              </w:rPr>
            </w:pPr>
          </w:p>
        </w:tc>
      </w:tr>
      <w:tr w:rsidR="0031571F" w:rsidRPr="0071467C" w14:paraId="5F3E18E7" w14:textId="77777777" w:rsidTr="00F511AA">
        <w:tc>
          <w:tcPr>
            <w:tcW w:w="4928" w:type="dxa"/>
            <w:shd w:val="clear" w:color="auto" w:fill="BFBFBF" w:themeFill="background1" w:themeFillShade="BF"/>
          </w:tcPr>
          <w:p w14:paraId="32A4536A" w14:textId="77777777" w:rsidR="0031571F" w:rsidRPr="0071467C" w:rsidRDefault="0031571F" w:rsidP="00F039F9">
            <w:pPr>
              <w:rPr>
                <w:rFonts w:cs="Arial"/>
                <w:sz w:val="24"/>
                <w:szCs w:val="24"/>
              </w:rPr>
            </w:pPr>
            <w:r w:rsidRPr="0071467C">
              <w:rPr>
                <w:rFonts w:cs="Arial"/>
                <w:sz w:val="24"/>
                <w:szCs w:val="24"/>
              </w:rPr>
              <w:t>Organisasjonsnummer</w:t>
            </w:r>
          </w:p>
          <w:p w14:paraId="6520D6E8" w14:textId="77777777" w:rsidR="0031571F" w:rsidRPr="0071467C" w:rsidRDefault="0031571F" w:rsidP="00F039F9">
            <w:pPr>
              <w:rPr>
                <w:rFonts w:cs="Arial"/>
                <w:sz w:val="24"/>
                <w:szCs w:val="24"/>
              </w:rPr>
            </w:pPr>
          </w:p>
        </w:tc>
        <w:tc>
          <w:tcPr>
            <w:tcW w:w="4426" w:type="dxa"/>
          </w:tcPr>
          <w:p w14:paraId="37E17479" w14:textId="77777777" w:rsidR="0031571F" w:rsidRPr="0071467C" w:rsidRDefault="0031571F" w:rsidP="00F039F9">
            <w:pPr>
              <w:rPr>
                <w:rFonts w:cs="Arial"/>
                <w:sz w:val="24"/>
                <w:szCs w:val="24"/>
              </w:rPr>
            </w:pPr>
          </w:p>
        </w:tc>
      </w:tr>
      <w:tr w:rsidR="0031571F" w:rsidRPr="0071467C" w14:paraId="50F26801" w14:textId="77777777" w:rsidTr="00F511AA">
        <w:tc>
          <w:tcPr>
            <w:tcW w:w="4928" w:type="dxa"/>
            <w:shd w:val="clear" w:color="auto" w:fill="BFBFBF" w:themeFill="background1" w:themeFillShade="BF"/>
          </w:tcPr>
          <w:p w14:paraId="6C4E32AD" w14:textId="77777777" w:rsidR="0031571F" w:rsidRPr="0071467C" w:rsidRDefault="0031571F" w:rsidP="00F039F9">
            <w:pPr>
              <w:rPr>
                <w:rFonts w:cs="Arial"/>
                <w:sz w:val="24"/>
                <w:szCs w:val="24"/>
              </w:rPr>
            </w:pPr>
            <w:r w:rsidRPr="0071467C">
              <w:rPr>
                <w:rFonts w:cs="Arial"/>
                <w:sz w:val="24"/>
                <w:szCs w:val="24"/>
              </w:rPr>
              <w:t>Signatur fra vedkommende med fullmakt til å signere for firma</w:t>
            </w:r>
          </w:p>
        </w:tc>
        <w:tc>
          <w:tcPr>
            <w:tcW w:w="4426" w:type="dxa"/>
          </w:tcPr>
          <w:p w14:paraId="0EFB121C" w14:textId="77777777" w:rsidR="0031571F" w:rsidRPr="0071467C" w:rsidRDefault="0031571F" w:rsidP="00F039F9">
            <w:pPr>
              <w:rPr>
                <w:rFonts w:cs="Arial"/>
                <w:sz w:val="24"/>
                <w:szCs w:val="24"/>
              </w:rPr>
            </w:pPr>
          </w:p>
        </w:tc>
      </w:tr>
      <w:tr w:rsidR="0031571F" w:rsidRPr="0071467C" w14:paraId="74DA4F87" w14:textId="77777777" w:rsidTr="00F511AA">
        <w:tc>
          <w:tcPr>
            <w:tcW w:w="4928" w:type="dxa"/>
            <w:shd w:val="clear" w:color="auto" w:fill="BFBFBF" w:themeFill="background1" w:themeFillShade="BF"/>
          </w:tcPr>
          <w:p w14:paraId="7E8CD22A" w14:textId="77777777" w:rsidR="0031571F" w:rsidRPr="0071467C" w:rsidRDefault="0031571F" w:rsidP="00F039F9">
            <w:pPr>
              <w:rPr>
                <w:rFonts w:cs="Arial"/>
                <w:sz w:val="24"/>
                <w:szCs w:val="24"/>
              </w:rPr>
            </w:pPr>
            <w:r w:rsidRPr="0071467C">
              <w:rPr>
                <w:rFonts w:cs="Arial"/>
                <w:sz w:val="24"/>
                <w:szCs w:val="24"/>
              </w:rPr>
              <w:t>Dato</w:t>
            </w:r>
          </w:p>
          <w:p w14:paraId="7B67935C" w14:textId="77777777" w:rsidR="0031571F" w:rsidRPr="0071467C" w:rsidRDefault="0031571F" w:rsidP="00F039F9">
            <w:pPr>
              <w:rPr>
                <w:rFonts w:cs="Arial"/>
                <w:sz w:val="24"/>
                <w:szCs w:val="24"/>
              </w:rPr>
            </w:pPr>
          </w:p>
        </w:tc>
        <w:tc>
          <w:tcPr>
            <w:tcW w:w="4426" w:type="dxa"/>
          </w:tcPr>
          <w:p w14:paraId="4F8D253C" w14:textId="77777777" w:rsidR="0031571F" w:rsidRPr="0071467C" w:rsidRDefault="0031571F" w:rsidP="00F039F9">
            <w:pPr>
              <w:rPr>
                <w:rFonts w:cs="Arial"/>
                <w:sz w:val="24"/>
                <w:szCs w:val="24"/>
              </w:rPr>
            </w:pPr>
          </w:p>
        </w:tc>
      </w:tr>
    </w:tbl>
    <w:p w14:paraId="7629DAFC" w14:textId="77777777" w:rsidR="0031571F" w:rsidRPr="0071467C" w:rsidRDefault="0031571F" w:rsidP="00F14C62">
      <w:pPr>
        <w:rPr>
          <w:rFonts w:cs="Arial"/>
          <w:b/>
          <w:sz w:val="24"/>
          <w:szCs w:val="24"/>
        </w:rPr>
      </w:pPr>
    </w:p>
    <w:p w14:paraId="3EC2F9F2" w14:textId="77777777" w:rsidR="00B904EC" w:rsidRPr="0071467C" w:rsidRDefault="00826D78" w:rsidP="00F14C62">
      <w:pPr>
        <w:rPr>
          <w:rFonts w:cs="Arial"/>
          <w:sz w:val="24"/>
          <w:szCs w:val="24"/>
        </w:rPr>
      </w:pPr>
      <w:r w:rsidRPr="0071467C">
        <w:rPr>
          <w:rFonts w:cs="Arial"/>
          <w:bCs/>
          <w:sz w:val="24"/>
          <w:szCs w:val="24"/>
        </w:rPr>
        <w:t xml:space="preserve">Vi bekrefter med dette </w:t>
      </w:r>
      <w:r w:rsidRPr="0071467C">
        <w:rPr>
          <w:rFonts w:cs="Arial"/>
          <w:sz w:val="24"/>
          <w:szCs w:val="24"/>
        </w:rPr>
        <w:t xml:space="preserve">egenerklæringsskjemaet </w:t>
      </w:r>
      <w:r w:rsidR="00B904EC" w:rsidRPr="0071467C">
        <w:rPr>
          <w:rFonts w:cs="Arial"/>
          <w:sz w:val="24"/>
          <w:szCs w:val="24"/>
        </w:rPr>
        <w:t xml:space="preserve">følgende: </w:t>
      </w:r>
    </w:p>
    <w:p w14:paraId="58FB9141" w14:textId="77777777" w:rsidR="00B904EC" w:rsidRPr="0071467C" w:rsidRDefault="00B904EC">
      <w:pPr>
        <w:jc w:val="center"/>
        <w:rPr>
          <w:rFonts w:cs="Arial"/>
          <w:sz w:val="24"/>
          <w:szCs w:val="24"/>
        </w:rPr>
      </w:pPr>
    </w:p>
    <w:tbl>
      <w:tblPr>
        <w:tblStyle w:val="Tabellrutenett"/>
        <w:tblW w:w="9498" w:type="dxa"/>
        <w:tblInd w:w="-34" w:type="dxa"/>
        <w:tblLook w:val="04A0" w:firstRow="1" w:lastRow="0" w:firstColumn="1" w:lastColumn="0" w:noHBand="0" w:noVBand="1"/>
      </w:tblPr>
      <w:tblGrid>
        <w:gridCol w:w="5812"/>
        <w:gridCol w:w="3686"/>
      </w:tblGrid>
      <w:tr w:rsidR="00812BEC" w:rsidRPr="0071467C" w14:paraId="49D1F1E2" w14:textId="77777777" w:rsidTr="00812BEC">
        <w:tc>
          <w:tcPr>
            <w:tcW w:w="5812" w:type="dxa"/>
            <w:shd w:val="clear" w:color="auto" w:fill="BFBFBF" w:themeFill="background1" w:themeFillShade="BF"/>
          </w:tcPr>
          <w:p w14:paraId="46004A5F" w14:textId="77777777" w:rsidR="00812BEC" w:rsidRPr="0071467C" w:rsidRDefault="00812BEC" w:rsidP="00812BEC">
            <w:pPr>
              <w:rPr>
                <w:rFonts w:cs="Arial"/>
                <w:sz w:val="24"/>
                <w:szCs w:val="24"/>
              </w:rPr>
            </w:pPr>
            <w:r w:rsidRPr="0071467C">
              <w:rPr>
                <w:rFonts w:cs="Arial"/>
                <w:sz w:val="24"/>
                <w:szCs w:val="24"/>
              </w:rPr>
              <w:t>Vi oppfyller kvalifikasjonskravene i tilbudsinvitasjonens punkt 4.2 som omhandler følgende</w:t>
            </w:r>
            <w:r w:rsidR="00153685" w:rsidRPr="0071467C">
              <w:rPr>
                <w:rFonts w:cs="Arial"/>
                <w:sz w:val="24"/>
                <w:szCs w:val="24"/>
              </w:rPr>
              <w:t>, og kan dokumentere dette slik det fremgår av nevnte punkt</w:t>
            </w:r>
            <w:r w:rsidR="00F06F7B" w:rsidRPr="0071467C">
              <w:rPr>
                <w:rFonts w:cs="Arial"/>
                <w:sz w:val="24"/>
                <w:szCs w:val="24"/>
              </w:rPr>
              <w:t xml:space="preserve"> (Fylles ikke ut i begrensede konkurranser.)</w:t>
            </w:r>
            <w:r w:rsidRPr="0071467C">
              <w:rPr>
                <w:rFonts w:cs="Arial"/>
                <w:sz w:val="24"/>
                <w:szCs w:val="24"/>
              </w:rPr>
              <w:t>:</w:t>
            </w:r>
          </w:p>
          <w:p w14:paraId="1431FD99" w14:textId="77777777" w:rsidR="00812BEC" w:rsidRPr="0071467C" w:rsidRDefault="00812BEC" w:rsidP="00F14C62">
            <w:pPr>
              <w:jc w:val="center"/>
              <w:rPr>
                <w:rFonts w:cs="Arial"/>
                <w:sz w:val="24"/>
                <w:szCs w:val="24"/>
              </w:rPr>
            </w:pPr>
          </w:p>
        </w:tc>
        <w:tc>
          <w:tcPr>
            <w:tcW w:w="3686" w:type="dxa"/>
            <w:shd w:val="clear" w:color="auto" w:fill="BFBFBF" w:themeFill="background1" w:themeFillShade="BF"/>
          </w:tcPr>
          <w:p w14:paraId="5CDA9D50" w14:textId="77777777" w:rsidR="00812BEC" w:rsidRPr="0071467C" w:rsidRDefault="00812BEC" w:rsidP="00F14C62">
            <w:pPr>
              <w:jc w:val="center"/>
              <w:rPr>
                <w:rFonts w:cs="Arial"/>
                <w:sz w:val="24"/>
                <w:szCs w:val="24"/>
              </w:rPr>
            </w:pPr>
            <w:r w:rsidRPr="0071467C">
              <w:rPr>
                <w:rFonts w:cs="Arial"/>
                <w:sz w:val="24"/>
                <w:szCs w:val="24"/>
              </w:rPr>
              <w:t>Ja/Nei</w:t>
            </w:r>
          </w:p>
        </w:tc>
      </w:tr>
      <w:tr w:rsidR="00812BEC" w:rsidRPr="0071467C" w14:paraId="24EBF3D9" w14:textId="77777777" w:rsidTr="00812BEC">
        <w:trPr>
          <w:trHeight w:val="240"/>
        </w:trPr>
        <w:tc>
          <w:tcPr>
            <w:tcW w:w="5812" w:type="dxa"/>
          </w:tcPr>
          <w:p w14:paraId="1639538E" w14:textId="77777777" w:rsidR="00812BEC" w:rsidRPr="0071467C" w:rsidRDefault="00812BEC" w:rsidP="00F039F9">
            <w:pPr>
              <w:rPr>
                <w:rFonts w:cs="Arial"/>
                <w:sz w:val="24"/>
                <w:szCs w:val="24"/>
              </w:rPr>
            </w:pPr>
            <w:r w:rsidRPr="0071467C">
              <w:rPr>
                <w:rFonts w:cs="Arial"/>
                <w:sz w:val="24"/>
                <w:szCs w:val="24"/>
              </w:rPr>
              <w:t>Organisatorisk og juridisk stilling</w:t>
            </w:r>
          </w:p>
          <w:p w14:paraId="30472A01" w14:textId="77777777" w:rsidR="00812BEC" w:rsidRPr="0071467C" w:rsidRDefault="00812BEC" w:rsidP="00F039F9">
            <w:pPr>
              <w:rPr>
                <w:rFonts w:cs="Arial"/>
                <w:sz w:val="24"/>
                <w:szCs w:val="24"/>
              </w:rPr>
            </w:pPr>
          </w:p>
        </w:tc>
        <w:tc>
          <w:tcPr>
            <w:tcW w:w="3686" w:type="dxa"/>
          </w:tcPr>
          <w:p w14:paraId="352343C7" w14:textId="77777777" w:rsidR="00812BEC" w:rsidRPr="0071467C" w:rsidRDefault="00812BEC" w:rsidP="00F039F9">
            <w:pPr>
              <w:rPr>
                <w:rFonts w:cs="Arial"/>
                <w:sz w:val="24"/>
                <w:szCs w:val="24"/>
              </w:rPr>
            </w:pPr>
          </w:p>
        </w:tc>
      </w:tr>
      <w:tr w:rsidR="00812BEC" w:rsidRPr="0071467C" w14:paraId="1759EC2F" w14:textId="77777777" w:rsidTr="00812BEC">
        <w:trPr>
          <w:trHeight w:val="240"/>
        </w:trPr>
        <w:tc>
          <w:tcPr>
            <w:tcW w:w="5812" w:type="dxa"/>
          </w:tcPr>
          <w:p w14:paraId="0AF69B69" w14:textId="77777777" w:rsidR="00812BEC" w:rsidRPr="0071467C" w:rsidRDefault="00812BEC" w:rsidP="00F039F9">
            <w:pPr>
              <w:rPr>
                <w:rFonts w:cs="Arial"/>
                <w:sz w:val="24"/>
                <w:szCs w:val="24"/>
              </w:rPr>
            </w:pPr>
            <w:r w:rsidRPr="0071467C">
              <w:rPr>
                <w:rFonts w:cs="Arial"/>
                <w:sz w:val="24"/>
                <w:szCs w:val="24"/>
              </w:rPr>
              <w:t xml:space="preserve">Økonomisk og finansiell kapasitet </w:t>
            </w:r>
          </w:p>
          <w:p w14:paraId="31B4BAE0" w14:textId="77777777" w:rsidR="00812BEC" w:rsidRPr="0071467C" w:rsidRDefault="00812BEC">
            <w:pPr>
              <w:rPr>
                <w:rFonts w:cs="Arial"/>
                <w:sz w:val="24"/>
                <w:szCs w:val="24"/>
              </w:rPr>
            </w:pPr>
          </w:p>
        </w:tc>
        <w:tc>
          <w:tcPr>
            <w:tcW w:w="3686" w:type="dxa"/>
          </w:tcPr>
          <w:p w14:paraId="7D71F1E5" w14:textId="77777777" w:rsidR="00812BEC" w:rsidRPr="0071467C" w:rsidRDefault="00812BEC" w:rsidP="00F039F9">
            <w:pPr>
              <w:rPr>
                <w:rFonts w:cs="Arial"/>
                <w:sz w:val="24"/>
                <w:szCs w:val="24"/>
              </w:rPr>
            </w:pPr>
          </w:p>
        </w:tc>
      </w:tr>
      <w:tr w:rsidR="00812BEC" w:rsidRPr="0071467C" w14:paraId="173A5DFF" w14:textId="77777777" w:rsidTr="00812BEC">
        <w:trPr>
          <w:trHeight w:val="240"/>
        </w:trPr>
        <w:tc>
          <w:tcPr>
            <w:tcW w:w="5812" w:type="dxa"/>
          </w:tcPr>
          <w:p w14:paraId="6FC682A4" w14:textId="77777777" w:rsidR="00812BEC" w:rsidRPr="0071467C" w:rsidRDefault="00812BEC" w:rsidP="00F039F9">
            <w:pPr>
              <w:rPr>
                <w:rFonts w:cs="Arial"/>
                <w:sz w:val="24"/>
                <w:szCs w:val="24"/>
              </w:rPr>
            </w:pPr>
            <w:r w:rsidRPr="0071467C">
              <w:rPr>
                <w:rFonts w:cs="Arial"/>
                <w:sz w:val="24"/>
                <w:szCs w:val="24"/>
              </w:rPr>
              <w:t>Tekniske og faglige kvalifikasjoner</w:t>
            </w:r>
          </w:p>
          <w:p w14:paraId="2D8EB6EE" w14:textId="77777777" w:rsidR="00812BEC" w:rsidRPr="0071467C" w:rsidRDefault="00812BEC" w:rsidP="00F039F9">
            <w:pPr>
              <w:rPr>
                <w:rFonts w:cs="Arial"/>
                <w:sz w:val="24"/>
                <w:szCs w:val="24"/>
              </w:rPr>
            </w:pPr>
          </w:p>
        </w:tc>
        <w:tc>
          <w:tcPr>
            <w:tcW w:w="3686" w:type="dxa"/>
          </w:tcPr>
          <w:p w14:paraId="570C8AEC" w14:textId="77777777" w:rsidR="00812BEC" w:rsidRPr="0071467C" w:rsidRDefault="00812BEC" w:rsidP="00F039F9">
            <w:pPr>
              <w:rPr>
                <w:rFonts w:cs="Arial"/>
                <w:sz w:val="24"/>
                <w:szCs w:val="24"/>
              </w:rPr>
            </w:pPr>
          </w:p>
        </w:tc>
      </w:tr>
    </w:tbl>
    <w:p w14:paraId="3534C672" w14:textId="77777777" w:rsidR="00B904EC" w:rsidRPr="0071467C" w:rsidRDefault="00B904EC">
      <w:pPr>
        <w:jc w:val="center"/>
        <w:rPr>
          <w:rFonts w:cs="Arial"/>
          <w:sz w:val="24"/>
          <w:szCs w:val="24"/>
        </w:rPr>
      </w:pPr>
    </w:p>
    <w:p w14:paraId="44ADCFD7" w14:textId="77777777" w:rsidR="00812BEC" w:rsidRPr="0071467C" w:rsidRDefault="00812BEC">
      <w:pPr>
        <w:jc w:val="center"/>
        <w:rPr>
          <w:rFonts w:cs="Arial"/>
          <w:sz w:val="24"/>
          <w:szCs w:val="24"/>
        </w:rPr>
      </w:pPr>
    </w:p>
    <w:tbl>
      <w:tblPr>
        <w:tblStyle w:val="Tabellrutenett"/>
        <w:tblW w:w="9498" w:type="dxa"/>
        <w:tblInd w:w="-34" w:type="dxa"/>
        <w:tblLook w:val="04A0" w:firstRow="1" w:lastRow="0" w:firstColumn="1" w:lastColumn="0" w:noHBand="0" w:noVBand="1"/>
      </w:tblPr>
      <w:tblGrid>
        <w:gridCol w:w="5812"/>
        <w:gridCol w:w="3686"/>
      </w:tblGrid>
      <w:tr w:rsidR="00812BEC" w:rsidRPr="0071467C" w14:paraId="1CA44194" w14:textId="77777777" w:rsidTr="00B91A16">
        <w:tc>
          <w:tcPr>
            <w:tcW w:w="5812" w:type="dxa"/>
            <w:shd w:val="clear" w:color="auto" w:fill="BFBFBF" w:themeFill="background1" w:themeFillShade="BF"/>
          </w:tcPr>
          <w:p w14:paraId="5B0B4F6F" w14:textId="77777777" w:rsidR="00812BEC" w:rsidRPr="0071467C" w:rsidRDefault="00812BEC" w:rsidP="00812BEC">
            <w:pPr>
              <w:rPr>
                <w:rFonts w:cs="Arial"/>
                <w:sz w:val="24"/>
                <w:szCs w:val="24"/>
              </w:rPr>
            </w:pPr>
            <w:r w:rsidRPr="0071467C">
              <w:rPr>
                <w:rFonts w:cs="Arial"/>
                <w:sz w:val="24"/>
                <w:szCs w:val="24"/>
              </w:rPr>
              <w:t xml:space="preserve">Vi bekrefter at vi kan levere en felles attest for skatt (skatt, forskuddstrekk, påleggstrekk, arbeidsgiveravgift) og merverdiavgift (Skatteattest) som ikke er eldre enn 6 mnd, </w:t>
            </w:r>
          </w:p>
        </w:tc>
        <w:tc>
          <w:tcPr>
            <w:tcW w:w="3686" w:type="dxa"/>
          </w:tcPr>
          <w:p w14:paraId="5BF3377B" w14:textId="77777777" w:rsidR="00812BEC" w:rsidRPr="0071467C" w:rsidRDefault="00812BEC" w:rsidP="00F039F9">
            <w:pPr>
              <w:rPr>
                <w:rFonts w:cs="Arial"/>
                <w:sz w:val="24"/>
                <w:szCs w:val="24"/>
              </w:rPr>
            </w:pPr>
          </w:p>
        </w:tc>
      </w:tr>
    </w:tbl>
    <w:p w14:paraId="647480B6" w14:textId="77777777" w:rsidR="00812BEC" w:rsidRPr="0071467C" w:rsidRDefault="00812BEC">
      <w:pPr>
        <w:jc w:val="center"/>
        <w:rPr>
          <w:rFonts w:cs="Arial"/>
          <w:sz w:val="24"/>
          <w:szCs w:val="24"/>
        </w:rPr>
      </w:pPr>
    </w:p>
    <w:p w14:paraId="647ABDED" w14:textId="77777777" w:rsidR="0071467C" w:rsidRPr="0071467C" w:rsidRDefault="0071467C">
      <w:pPr>
        <w:jc w:val="center"/>
        <w:rPr>
          <w:rFonts w:cs="Arial"/>
          <w:sz w:val="24"/>
          <w:szCs w:val="24"/>
        </w:rPr>
      </w:pPr>
    </w:p>
    <w:p w14:paraId="53D517F2" w14:textId="77777777" w:rsidR="0071467C" w:rsidRPr="0071467C" w:rsidRDefault="0071467C">
      <w:pPr>
        <w:jc w:val="center"/>
        <w:rPr>
          <w:rFonts w:cs="Arial"/>
          <w:sz w:val="24"/>
          <w:szCs w:val="24"/>
        </w:rPr>
      </w:pPr>
    </w:p>
    <w:p w14:paraId="31047981" w14:textId="77777777" w:rsidR="0071467C" w:rsidRPr="0071467C" w:rsidRDefault="0071467C">
      <w:pPr>
        <w:jc w:val="center"/>
        <w:rPr>
          <w:rFonts w:cs="Arial"/>
          <w:sz w:val="24"/>
          <w:szCs w:val="24"/>
        </w:rPr>
      </w:pPr>
    </w:p>
    <w:p w14:paraId="13B6147F" w14:textId="77777777" w:rsidR="00812BEC" w:rsidRPr="0071467C" w:rsidRDefault="00812BEC">
      <w:pPr>
        <w:jc w:val="center"/>
        <w:rPr>
          <w:rFonts w:cs="Arial"/>
          <w:sz w:val="24"/>
          <w:szCs w:val="24"/>
        </w:rPr>
      </w:pPr>
    </w:p>
    <w:tbl>
      <w:tblPr>
        <w:tblStyle w:val="Tabellrutenett"/>
        <w:tblW w:w="10314" w:type="dxa"/>
        <w:tblLook w:val="04A0" w:firstRow="1" w:lastRow="0" w:firstColumn="1" w:lastColumn="0" w:noHBand="0" w:noVBand="1"/>
      </w:tblPr>
      <w:tblGrid>
        <w:gridCol w:w="5070"/>
        <w:gridCol w:w="5244"/>
      </w:tblGrid>
      <w:tr w:rsidR="009D7BB3" w:rsidRPr="0071467C" w14:paraId="7DA88165" w14:textId="77777777" w:rsidTr="002B6512">
        <w:tc>
          <w:tcPr>
            <w:tcW w:w="10314" w:type="dxa"/>
            <w:gridSpan w:val="2"/>
            <w:shd w:val="clear" w:color="auto" w:fill="BFBFBF" w:themeFill="background1" w:themeFillShade="BF"/>
          </w:tcPr>
          <w:p w14:paraId="4B3CFC51" w14:textId="77777777" w:rsidR="009D7BB3" w:rsidRPr="0071467C" w:rsidRDefault="009D7BB3" w:rsidP="009D7BB3">
            <w:pPr>
              <w:rPr>
                <w:rFonts w:cs="Arial"/>
                <w:sz w:val="24"/>
                <w:szCs w:val="24"/>
              </w:rPr>
            </w:pPr>
            <w:r w:rsidRPr="0071467C">
              <w:rPr>
                <w:rFonts w:cs="Arial"/>
                <w:sz w:val="24"/>
                <w:szCs w:val="24"/>
              </w:rPr>
              <w:t>Vi støtter</w:t>
            </w:r>
            <w:r w:rsidR="00137066" w:rsidRPr="0071467C">
              <w:rPr>
                <w:rFonts w:cs="Arial"/>
                <w:sz w:val="24"/>
                <w:szCs w:val="24"/>
              </w:rPr>
              <w:t xml:space="preserve"> oss</w:t>
            </w:r>
            <w:r w:rsidRPr="0071467C">
              <w:rPr>
                <w:rFonts w:cs="Arial"/>
                <w:sz w:val="24"/>
                <w:szCs w:val="24"/>
              </w:rPr>
              <w:t xml:space="preserve"> også på andre leverandører for å bli kvalifiser</w:t>
            </w:r>
            <w:r w:rsidR="00BA0839" w:rsidRPr="0071467C">
              <w:rPr>
                <w:rFonts w:cs="Arial"/>
                <w:sz w:val="24"/>
                <w:szCs w:val="24"/>
              </w:rPr>
              <w:t>t</w:t>
            </w:r>
            <w:r w:rsidR="00EF6211" w:rsidRPr="0071467C">
              <w:rPr>
                <w:rFonts w:cs="Arial"/>
                <w:sz w:val="24"/>
                <w:szCs w:val="24"/>
              </w:rPr>
              <w:t>*</w:t>
            </w:r>
          </w:p>
        </w:tc>
      </w:tr>
      <w:tr w:rsidR="009D7BB3" w:rsidRPr="0071467C" w14:paraId="66F4CF5C" w14:textId="77777777" w:rsidTr="002B6512">
        <w:tc>
          <w:tcPr>
            <w:tcW w:w="5070" w:type="dxa"/>
          </w:tcPr>
          <w:p w14:paraId="4478F4F4" w14:textId="77777777" w:rsidR="009D7BB3" w:rsidRPr="0071467C" w:rsidRDefault="00BA0839" w:rsidP="009D7BB3">
            <w:pPr>
              <w:rPr>
                <w:rFonts w:cs="Arial"/>
                <w:sz w:val="24"/>
                <w:szCs w:val="24"/>
              </w:rPr>
            </w:pPr>
            <w:r w:rsidRPr="0071467C">
              <w:rPr>
                <w:rFonts w:cs="Arial"/>
                <w:sz w:val="24"/>
                <w:szCs w:val="24"/>
              </w:rPr>
              <w:t xml:space="preserve">Kvalifikasjonskrav: </w:t>
            </w:r>
          </w:p>
          <w:p w14:paraId="6F5A18D1" w14:textId="77777777" w:rsidR="00FA7FBE" w:rsidRPr="0071467C" w:rsidRDefault="00FA7FBE" w:rsidP="009D7BB3">
            <w:pPr>
              <w:rPr>
                <w:rFonts w:cs="Arial"/>
                <w:sz w:val="24"/>
                <w:szCs w:val="24"/>
              </w:rPr>
            </w:pPr>
          </w:p>
        </w:tc>
        <w:tc>
          <w:tcPr>
            <w:tcW w:w="5244" w:type="dxa"/>
          </w:tcPr>
          <w:p w14:paraId="6E770482" w14:textId="77777777" w:rsidR="009D7BB3" w:rsidRPr="0071467C" w:rsidRDefault="00BA0839">
            <w:pPr>
              <w:jc w:val="center"/>
              <w:rPr>
                <w:rFonts w:cs="Arial"/>
                <w:sz w:val="24"/>
                <w:szCs w:val="24"/>
              </w:rPr>
            </w:pPr>
            <w:r w:rsidRPr="0071467C">
              <w:rPr>
                <w:rFonts w:cs="Arial"/>
                <w:sz w:val="24"/>
                <w:szCs w:val="24"/>
              </w:rPr>
              <w:t>Leverandør:</w:t>
            </w:r>
          </w:p>
        </w:tc>
      </w:tr>
      <w:tr w:rsidR="009D7BB3" w:rsidRPr="0071467C" w14:paraId="1DC547DA" w14:textId="77777777" w:rsidTr="002B6512">
        <w:tc>
          <w:tcPr>
            <w:tcW w:w="5070" w:type="dxa"/>
          </w:tcPr>
          <w:p w14:paraId="58C3D80F" w14:textId="77777777" w:rsidR="009D7BB3" w:rsidRPr="0071467C" w:rsidRDefault="009D7BB3" w:rsidP="000E2A84">
            <w:pPr>
              <w:rPr>
                <w:rFonts w:cs="Arial"/>
                <w:sz w:val="24"/>
                <w:szCs w:val="24"/>
              </w:rPr>
            </w:pPr>
          </w:p>
          <w:p w14:paraId="6C4496E8" w14:textId="77777777" w:rsidR="00FA7FBE" w:rsidRPr="0071467C" w:rsidRDefault="00FA7FBE" w:rsidP="000E2A84">
            <w:pPr>
              <w:rPr>
                <w:rFonts w:cs="Arial"/>
                <w:sz w:val="24"/>
                <w:szCs w:val="24"/>
              </w:rPr>
            </w:pPr>
          </w:p>
        </w:tc>
        <w:tc>
          <w:tcPr>
            <w:tcW w:w="5244" w:type="dxa"/>
          </w:tcPr>
          <w:p w14:paraId="1E5E2BDC" w14:textId="77777777" w:rsidR="009D7BB3" w:rsidRPr="0071467C" w:rsidRDefault="009D7BB3">
            <w:pPr>
              <w:jc w:val="center"/>
              <w:rPr>
                <w:rFonts w:cs="Arial"/>
                <w:sz w:val="24"/>
                <w:szCs w:val="24"/>
              </w:rPr>
            </w:pPr>
          </w:p>
        </w:tc>
      </w:tr>
      <w:tr w:rsidR="00153685" w:rsidRPr="0071467C" w14:paraId="7DB87B6C" w14:textId="77777777" w:rsidTr="002B6512">
        <w:tc>
          <w:tcPr>
            <w:tcW w:w="5070" w:type="dxa"/>
          </w:tcPr>
          <w:p w14:paraId="34624120" w14:textId="77777777" w:rsidR="00153685" w:rsidRPr="0071467C" w:rsidRDefault="00153685" w:rsidP="000E2A84">
            <w:pPr>
              <w:rPr>
                <w:rFonts w:cs="Arial"/>
                <w:sz w:val="24"/>
                <w:szCs w:val="24"/>
              </w:rPr>
            </w:pPr>
          </w:p>
          <w:p w14:paraId="386934AE" w14:textId="77777777" w:rsidR="00FA7FBE" w:rsidRPr="0071467C" w:rsidRDefault="00FA7FBE" w:rsidP="000E2A84">
            <w:pPr>
              <w:rPr>
                <w:rFonts w:cs="Arial"/>
                <w:sz w:val="24"/>
                <w:szCs w:val="24"/>
              </w:rPr>
            </w:pPr>
          </w:p>
        </w:tc>
        <w:tc>
          <w:tcPr>
            <w:tcW w:w="5244" w:type="dxa"/>
          </w:tcPr>
          <w:p w14:paraId="3716B8B3" w14:textId="77777777" w:rsidR="00153685" w:rsidRPr="0071467C" w:rsidRDefault="00153685">
            <w:pPr>
              <w:jc w:val="center"/>
              <w:rPr>
                <w:rFonts w:cs="Arial"/>
                <w:sz w:val="24"/>
                <w:szCs w:val="24"/>
              </w:rPr>
            </w:pPr>
          </w:p>
        </w:tc>
      </w:tr>
    </w:tbl>
    <w:p w14:paraId="2963DA9E" w14:textId="77777777" w:rsidR="00333A75" w:rsidRPr="0071467C" w:rsidRDefault="00333A75">
      <w:pPr>
        <w:jc w:val="center"/>
        <w:rPr>
          <w:rFonts w:cs="Arial"/>
          <w:sz w:val="24"/>
          <w:szCs w:val="24"/>
        </w:rPr>
      </w:pPr>
    </w:p>
    <w:p w14:paraId="76C6A6F4" w14:textId="77777777" w:rsidR="00812BEC" w:rsidRPr="0071467C" w:rsidRDefault="00022948" w:rsidP="00AF74E6">
      <w:pPr>
        <w:rPr>
          <w:rFonts w:cs="Arial"/>
          <w:sz w:val="24"/>
          <w:szCs w:val="24"/>
        </w:rPr>
      </w:pPr>
      <w:r w:rsidRPr="0071467C">
        <w:rPr>
          <w:rFonts w:cs="Arial"/>
          <w:sz w:val="24"/>
          <w:szCs w:val="24"/>
        </w:rPr>
        <w:t>O</w:t>
      </w:r>
      <w:r w:rsidR="00425848" w:rsidRPr="0071467C">
        <w:rPr>
          <w:rFonts w:cs="Arial"/>
          <w:sz w:val="24"/>
          <w:szCs w:val="24"/>
        </w:rPr>
        <w:t xml:space="preserve">ppdragsgiver </w:t>
      </w:r>
      <w:r w:rsidR="00EF6211" w:rsidRPr="0071467C">
        <w:rPr>
          <w:rFonts w:cs="Arial"/>
          <w:sz w:val="24"/>
          <w:szCs w:val="24"/>
        </w:rPr>
        <w:t>plikter/</w:t>
      </w:r>
      <w:r w:rsidRPr="0071467C">
        <w:rPr>
          <w:rFonts w:cs="Arial"/>
          <w:sz w:val="24"/>
          <w:szCs w:val="24"/>
        </w:rPr>
        <w:t xml:space="preserve">har rett til å </w:t>
      </w:r>
      <w:r w:rsidR="00425848" w:rsidRPr="0071467C">
        <w:rPr>
          <w:rFonts w:cs="Arial"/>
          <w:sz w:val="24"/>
          <w:szCs w:val="24"/>
        </w:rPr>
        <w:t>avvise en</w:t>
      </w:r>
      <w:r w:rsidR="00AF74E6" w:rsidRPr="0071467C">
        <w:rPr>
          <w:rFonts w:cs="Arial"/>
          <w:sz w:val="24"/>
          <w:szCs w:val="24"/>
        </w:rPr>
        <w:t xml:space="preserve"> leverandør som er omfattet av </w:t>
      </w:r>
      <w:r w:rsidR="00425848" w:rsidRPr="0071467C">
        <w:rPr>
          <w:rFonts w:cs="Arial"/>
          <w:sz w:val="24"/>
          <w:szCs w:val="24"/>
        </w:rPr>
        <w:t>avvisnings</w:t>
      </w:r>
      <w:r w:rsidRPr="0071467C">
        <w:rPr>
          <w:rFonts w:cs="Arial"/>
          <w:sz w:val="24"/>
          <w:szCs w:val="24"/>
        </w:rPr>
        <w:t>grunnene i FOA § 9 -5</w:t>
      </w:r>
      <w:r w:rsidR="00AF74E6" w:rsidRPr="0071467C">
        <w:rPr>
          <w:rFonts w:cs="Arial"/>
          <w:sz w:val="24"/>
          <w:szCs w:val="24"/>
        </w:rPr>
        <w:t xml:space="preserve">. For å avklare om leverandøren </w:t>
      </w:r>
      <w:r w:rsidRPr="0071467C">
        <w:rPr>
          <w:rFonts w:cs="Arial"/>
          <w:sz w:val="24"/>
          <w:szCs w:val="24"/>
        </w:rPr>
        <w:t xml:space="preserve">skal/kan avvises </w:t>
      </w:r>
      <w:r w:rsidR="00AF74E6" w:rsidRPr="0071467C">
        <w:rPr>
          <w:rFonts w:cs="Arial"/>
          <w:sz w:val="24"/>
          <w:szCs w:val="24"/>
        </w:rPr>
        <w:t xml:space="preserve">må spørsmålene nedenfor besvares. Merk </w:t>
      </w:r>
      <w:r w:rsidRPr="0071467C">
        <w:rPr>
          <w:rFonts w:cs="Arial"/>
          <w:sz w:val="24"/>
          <w:szCs w:val="24"/>
        </w:rPr>
        <w:t xml:space="preserve">reglene om identifikasjon i § 24-3, hvor det blant annet fremgår at feil eller overtredelsen begått av person i leverandørens administrasjons-, ledelses- eller kontrollorgan sidestilles </w:t>
      </w:r>
      <w:r w:rsidR="00BA5865" w:rsidRPr="0071467C">
        <w:rPr>
          <w:rFonts w:cs="Arial"/>
          <w:sz w:val="24"/>
          <w:szCs w:val="24"/>
        </w:rPr>
        <w:t xml:space="preserve">med feil eller overtredelser begått av selskapet. </w:t>
      </w:r>
    </w:p>
    <w:p w14:paraId="3DFFCA63" w14:textId="77777777" w:rsidR="006335FF" w:rsidRPr="0071467C" w:rsidRDefault="006335FF" w:rsidP="00AF74E6">
      <w:pPr>
        <w:rPr>
          <w:rFonts w:cs="Arial"/>
          <w:sz w:val="24"/>
          <w:szCs w:val="24"/>
        </w:rPr>
      </w:pPr>
    </w:p>
    <w:tbl>
      <w:tblPr>
        <w:tblStyle w:val="Tabellrutenett"/>
        <w:tblW w:w="10314" w:type="dxa"/>
        <w:tblLook w:val="04A0" w:firstRow="1" w:lastRow="0" w:firstColumn="1" w:lastColumn="0" w:noHBand="0" w:noVBand="1"/>
      </w:tblPr>
      <w:tblGrid>
        <w:gridCol w:w="8755"/>
        <w:gridCol w:w="1559"/>
      </w:tblGrid>
      <w:tr w:rsidR="006335FF" w:rsidRPr="0071467C" w14:paraId="1678A23F" w14:textId="77777777" w:rsidTr="00703057">
        <w:tc>
          <w:tcPr>
            <w:tcW w:w="8755" w:type="dxa"/>
            <w:shd w:val="clear" w:color="auto" w:fill="BFBFBF" w:themeFill="background1" w:themeFillShade="BF"/>
          </w:tcPr>
          <w:p w14:paraId="19041999" w14:textId="77777777" w:rsidR="006335FF" w:rsidRPr="0071467C" w:rsidRDefault="00B91A16" w:rsidP="00B91A16">
            <w:pPr>
              <w:rPr>
                <w:rFonts w:cs="Arial"/>
                <w:sz w:val="24"/>
                <w:szCs w:val="24"/>
              </w:rPr>
            </w:pPr>
            <w:r w:rsidRPr="0071467C">
              <w:rPr>
                <w:rFonts w:cs="Arial"/>
                <w:color w:val="333333"/>
                <w:sz w:val="24"/>
                <w:szCs w:val="24"/>
              </w:rPr>
              <w:t>Eventuelle avvisningsgrunner</w:t>
            </w:r>
          </w:p>
        </w:tc>
        <w:tc>
          <w:tcPr>
            <w:tcW w:w="1559" w:type="dxa"/>
            <w:shd w:val="clear" w:color="auto" w:fill="BFBFBF" w:themeFill="background1" w:themeFillShade="BF"/>
          </w:tcPr>
          <w:p w14:paraId="4D56D00F" w14:textId="77777777" w:rsidR="006335FF" w:rsidRPr="0071467C" w:rsidRDefault="00B91A16" w:rsidP="00AF74E6">
            <w:pPr>
              <w:rPr>
                <w:rFonts w:cs="Arial"/>
                <w:sz w:val="24"/>
                <w:szCs w:val="24"/>
              </w:rPr>
            </w:pPr>
            <w:r w:rsidRPr="0071467C">
              <w:rPr>
                <w:rFonts w:cs="Arial"/>
                <w:sz w:val="24"/>
                <w:szCs w:val="24"/>
              </w:rPr>
              <w:t>Besvarelse ja/nei (dersom ja – utdyp i eget vedlegg)</w:t>
            </w:r>
          </w:p>
        </w:tc>
      </w:tr>
      <w:tr w:rsidR="006335FF" w:rsidRPr="0071467C" w14:paraId="54C2E6FC" w14:textId="77777777" w:rsidTr="00703057">
        <w:tc>
          <w:tcPr>
            <w:tcW w:w="8755" w:type="dxa"/>
          </w:tcPr>
          <w:p w14:paraId="2CF519B6" w14:textId="77777777" w:rsidR="006335FF" w:rsidRPr="0071467C" w:rsidRDefault="00B91A16" w:rsidP="00AF74E6">
            <w:pPr>
              <w:rPr>
                <w:rFonts w:cs="Arial"/>
                <w:sz w:val="24"/>
                <w:szCs w:val="24"/>
              </w:rPr>
            </w:pPr>
            <w:r w:rsidRPr="0071467C">
              <w:rPr>
                <w:rFonts w:cs="Arial"/>
                <w:color w:val="333333"/>
                <w:sz w:val="24"/>
                <w:szCs w:val="24"/>
              </w:rPr>
              <w:t>Foreligger det inhabilitet som oppdragsgiveren ikke kan avhjelpe med mindre inngripende tiltak, jf. § 9-5 (1) b?</w:t>
            </w:r>
          </w:p>
        </w:tc>
        <w:tc>
          <w:tcPr>
            <w:tcW w:w="1559" w:type="dxa"/>
          </w:tcPr>
          <w:p w14:paraId="51E83841" w14:textId="77777777" w:rsidR="006335FF" w:rsidRPr="0071467C" w:rsidRDefault="006335FF" w:rsidP="00AF74E6">
            <w:pPr>
              <w:rPr>
                <w:rFonts w:cs="Arial"/>
                <w:sz w:val="24"/>
                <w:szCs w:val="24"/>
              </w:rPr>
            </w:pPr>
          </w:p>
        </w:tc>
      </w:tr>
      <w:tr w:rsidR="006335FF" w:rsidRPr="0071467C" w14:paraId="751853B8" w14:textId="77777777" w:rsidTr="00703057">
        <w:tc>
          <w:tcPr>
            <w:tcW w:w="8755" w:type="dxa"/>
          </w:tcPr>
          <w:p w14:paraId="5424356D" w14:textId="77777777" w:rsidR="00B91A16" w:rsidRPr="0071467C" w:rsidRDefault="00B91A16" w:rsidP="00DF6AB9">
            <w:pPr>
              <w:ind w:left="360" w:hanging="360"/>
              <w:rPr>
                <w:rFonts w:cs="Arial"/>
                <w:color w:val="333333"/>
                <w:sz w:val="24"/>
                <w:szCs w:val="24"/>
              </w:rPr>
            </w:pPr>
            <w:r w:rsidRPr="0071467C">
              <w:rPr>
                <w:rFonts w:cs="Arial"/>
                <w:color w:val="333333"/>
                <w:sz w:val="24"/>
                <w:szCs w:val="24"/>
              </w:rPr>
              <w:t>Er leverandøren rettskraftig dømt eller har vedtatt et forelegg for f</w:t>
            </w:r>
            <w:r w:rsidR="00DF6AB9" w:rsidRPr="0071467C">
              <w:rPr>
                <w:rFonts w:cs="Arial"/>
                <w:color w:val="333333"/>
                <w:sz w:val="24"/>
                <w:szCs w:val="24"/>
              </w:rPr>
              <w:t xml:space="preserve">ølgende </w:t>
            </w:r>
            <w:r w:rsidRPr="0071467C">
              <w:rPr>
                <w:rFonts w:cs="Arial"/>
                <w:color w:val="333333"/>
                <w:sz w:val="24"/>
                <w:szCs w:val="24"/>
              </w:rPr>
              <w:t>straffbare forhold (gjelder ikke dersom det er gått mer enn 5 år fra rettskraftig dom eller vedtakelse av forelegg), jf. § 9-5 (2)?</w:t>
            </w:r>
          </w:p>
          <w:p w14:paraId="0C22754F" w14:textId="77777777" w:rsidR="00B91A16" w:rsidRPr="0071467C" w:rsidRDefault="00B91A16" w:rsidP="00B91A16">
            <w:pPr>
              <w:pStyle w:val="Listeavsnitt"/>
              <w:numPr>
                <w:ilvl w:val="1"/>
                <w:numId w:val="8"/>
              </w:numPr>
              <w:rPr>
                <w:rFonts w:cs="Arial"/>
                <w:color w:val="333333"/>
                <w:sz w:val="24"/>
                <w:szCs w:val="24"/>
              </w:rPr>
            </w:pPr>
            <w:r w:rsidRPr="0071467C">
              <w:rPr>
                <w:rFonts w:cs="Arial"/>
                <w:color w:val="333333"/>
                <w:sz w:val="24"/>
                <w:szCs w:val="24"/>
              </w:rPr>
              <w:t>deltakelse i en kriminell organisasjon</w:t>
            </w:r>
          </w:p>
          <w:p w14:paraId="20FB21F5" w14:textId="77777777" w:rsidR="00B91A16" w:rsidRPr="0071467C" w:rsidRDefault="00B91A16" w:rsidP="00B91A16">
            <w:pPr>
              <w:pStyle w:val="Listeavsnitt"/>
              <w:numPr>
                <w:ilvl w:val="1"/>
                <w:numId w:val="8"/>
              </w:numPr>
              <w:rPr>
                <w:rFonts w:cs="Arial"/>
                <w:color w:val="333333"/>
                <w:sz w:val="24"/>
                <w:szCs w:val="24"/>
              </w:rPr>
            </w:pPr>
            <w:r w:rsidRPr="0071467C">
              <w:rPr>
                <w:rFonts w:cs="Arial"/>
                <w:color w:val="333333"/>
                <w:sz w:val="24"/>
                <w:szCs w:val="24"/>
              </w:rPr>
              <w:t>korrupsjon</w:t>
            </w:r>
          </w:p>
          <w:p w14:paraId="5D5267B4" w14:textId="77777777" w:rsidR="00B91A16" w:rsidRPr="0071467C" w:rsidRDefault="00B91A16" w:rsidP="00B91A16">
            <w:pPr>
              <w:pStyle w:val="Listeavsnitt"/>
              <w:numPr>
                <w:ilvl w:val="1"/>
                <w:numId w:val="8"/>
              </w:numPr>
              <w:rPr>
                <w:rFonts w:cs="Arial"/>
                <w:color w:val="333333"/>
                <w:sz w:val="24"/>
                <w:szCs w:val="24"/>
              </w:rPr>
            </w:pPr>
            <w:r w:rsidRPr="0071467C">
              <w:rPr>
                <w:rFonts w:cs="Arial"/>
                <w:color w:val="333333"/>
                <w:sz w:val="24"/>
                <w:szCs w:val="24"/>
              </w:rPr>
              <w:t>bedrageri</w:t>
            </w:r>
          </w:p>
          <w:p w14:paraId="3D614AF8" w14:textId="77777777" w:rsidR="00B91A16" w:rsidRPr="0071467C" w:rsidRDefault="00B91A16" w:rsidP="00B91A16">
            <w:pPr>
              <w:pStyle w:val="Listeavsnitt"/>
              <w:numPr>
                <w:ilvl w:val="1"/>
                <w:numId w:val="8"/>
              </w:numPr>
              <w:rPr>
                <w:rFonts w:cs="Arial"/>
                <w:color w:val="333333"/>
                <w:sz w:val="24"/>
                <w:szCs w:val="24"/>
              </w:rPr>
            </w:pPr>
            <w:r w:rsidRPr="0071467C">
              <w:rPr>
                <w:rFonts w:cs="Arial"/>
                <w:color w:val="333333"/>
                <w:sz w:val="24"/>
                <w:szCs w:val="24"/>
              </w:rPr>
              <w:t>terrorhandlinger eller straffbare handlinger med forbindelse til terroraktivitet</w:t>
            </w:r>
          </w:p>
          <w:p w14:paraId="5885D91E" w14:textId="77777777" w:rsidR="00B91A16" w:rsidRPr="0071467C" w:rsidRDefault="00B91A16" w:rsidP="00B91A16">
            <w:pPr>
              <w:pStyle w:val="Listeavsnitt"/>
              <w:numPr>
                <w:ilvl w:val="1"/>
                <w:numId w:val="8"/>
              </w:numPr>
              <w:rPr>
                <w:rFonts w:cs="Arial"/>
                <w:color w:val="333333"/>
                <w:sz w:val="24"/>
                <w:szCs w:val="24"/>
              </w:rPr>
            </w:pPr>
            <w:r w:rsidRPr="0071467C">
              <w:rPr>
                <w:rFonts w:cs="Arial"/>
                <w:color w:val="333333"/>
                <w:sz w:val="24"/>
                <w:szCs w:val="24"/>
              </w:rPr>
              <w:t>hvitvasking av penger eller finansiering av terrorisme</w:t>
            </w:r>
          </w:p>
          <w:p w14:paraId="21E7499D" w14:textId="77777777" w:rsidR="00B91A16" w:rsidRPr="0071467C" w:rsidRDefault="00B91A16" w:rsidP="00B91A16">
            <w:pPr>
              <w:pStyle w:val="Listeavsnitt"/>
              <w:numPr>
                <w:ilvl w:val="1"/>
                <w:numId w:val="8"/>
              </w:numPr>
              <w:rPr>
                <w:rFonts w:cs="Arial"/>
                <w:color w:val="333333"/>
                <w:sz w:val="24"/>
                <w:szCs w:val="24"/>
              </w:rPr>
            </w:pPr>
            <w:r w:rsidRPr="0071467C">
              <w:rPr>
                <w:rFonts w:cs="Arial"/>
                <w:color w:val="333333"/>
                <w:sz w:val="24"/>
                <w:szCs w:val="24"/>
              </w:rPr>
              <w:t>barnearbeid og andre former for menneskehandel</w:t>
            </w:r>
          </w:p>
          <w:p w14:paraId="40FFCD39" w14:textId="77777777" w:rsidR="006335FF" w:rsidRPr="0071467C" w:rsidRDefault="006335FF" w:rsidP="00AF74E6">
            <w:pPr>
              <w:rPr>
                <w:rFonts w:cs="Arial"/>
                <w:sz w:val="24"/>
                <w:szCs w:val="24"/>
              </w:rPr>
            </w:pPr>
          </w:p>
        </w:tc>
        <w:tc>
          <w:tcPr>
            <w:tcW w:w="1559" w:type="dxa"/>
          </w:tcPr>
          <w:p w14:paraId="3070DE99" w14:textId="77777777" w:rsidR="006335FF" w:rsidRPr="0071467C" w:rsidRDefault="006335FF" w:rsidP="00AF74E6">
            <w:pPr>
              <w:rPr>
                <w:rFonts w:cs="Arial"/>
                <w:sz w:val="24"/>
                <w:szCs w:val="24"/>
              </w:rPr>
            </w:pPr>
          </w:p>
        </w:tc>
      </w:tr>
      <w:tr w:rsidR="006335FF" w:rsidRPr="0071467C" w14:paraId="1D91F233" w14:textId="77777777" w:rsidTr="00703057">
        <w:tc>
          <w:tcPr>
            <w:tcW w:w="8755" w:type="dxa"/>
          </w:tcPr>
          <w:p w14:paraId="4150A644" w14:textId="77777777" w:rsidR="00B91A16" w:rsidRPr="0071467C" w:rsidRDefault="00B91A16" w:rsidP="00DF6AB9">
            <w:pPr>
              <w:rPr>
                <w:rFonts w:cs="Arial"/>
                <w:color w:val="333333"/>
                <w:sz w:val="24"/>
                <w:szCs w:val="24"/>
              </w:rPr>
            </w:pPr>
            <w:r w:rsidRPr="0071467C">
              <w:rPr>
                <w:rFonts w:cs="Arial"/>
                <w:color w:val="333333"/>
                <w:sz w:val="24"/>
                <w:szCs w:val="24"/>
              </w:rPr>
              <w:t xml:space="preserve">Har leverandøren </w:t>
            </w:r>
            <w:r w:rsidR="00F511AA">
              <w:rPr>
                <w:rFonts w:cs="Arial"/>
                <w:color w:val="333333"/>
                <w:sz w:val="24"/>
                <w:szCs w:val="24"/>
              </w:rPr>
              <w:t>unnlatt å oppfylle</w:t>
            </w:r>
            <w:r w:rsidRPr="0071467C">
              <w:rPr>
                <w:rFonts w:cs="Arial"/>
                <w:color w:val="333333"/>
                <w:sz w:val="24"/>
                <w:szCs w:val="24"/>
              </w:rPr>
              <w:t xml:space="preserve"> sine forpliktelser ti</w:t>
            </w:r>
            <w:r w:rsidR="00DF6AB9" w:rsidRPr="0071467C">
              <w:rPr>
                <w:rFonts w:cs="Arial"/>
                <w:color w:val="333333"/>
                <w:sz w:val="24"/>
                <w:szCs w:val="24"/>
              </w:rPr>
              <w:t xml:space="preserve">l å betale skatter, avgifter og </w:t>
            </w:r>
            <w:r w:rsidRPr="0071467C">
              <w:rPr>
                <w:rFonts w:cs="Arial"/>
                <w:color w:val="333333"/>
                <w:sz w:val="24"/>
                <w:szCs w:val="24"/>
              </w:rPr>
              <w:t>trygdeavgifter i Norge jf. § 9-5 (3) a?</w:t>
            </w:r>
          </w:p>
          <w:p w14:paraId="4E07523F" w14:textId="77777777" w:rsidR="006335FF" w:rsidRPr="0071467C" w:rsidRDefault="006335FF" w:rsidP="00AF74E6">
            <w:pPr>
              <w:rPr>
                <w:rFonts w:cs="Arial"/>
                <w:sz w:val="24"/>
                <w:szCs w:val="24"/>
              </w:rPr>
            </w:pPr>
          </w:p>
        </w:tc>
        <w:tc>
          <w:tcPr>
            <w:tcW w:w="1559" w:type="dxa"/>
          </w:tcPr>
          <w:p w14:paraId="09EB2909" w14:textId="77777777" w:rsidR="006335FF" w:rsidRPr="0071467C" w:rsidRDefault="006335FF" w:rsidP="00AF74E6">
            <w:pPr>
              <w:rPr>
                <w:rFonts w:cs="Arial"/>
                <w:sz w:val="24"/>
                <w:szCs w:val="24"/>
              </w:rPr>
            </w:pPr>
          </w:p>
        </w:tc>
      </w:tr>
      <w:tr w:rsidR="00B91A16" w:rsidRPr="0071467C" w14:paraId="23E3A7ED" w14:textId="77777777" w:rsidTr="00703057">
        <w:tc>
          <w:tcPr>
            <w:tcW w:w="8755" w:type="dxa"/>
          </w:tcPr>
          <w:p w14:paraId="03053D49" w14:textId="77777777" w:rsidR="00DF6AB9" w:rsidRPr="0071467C" w:rsidRDefault="00DF6AB9" w:rsidP="00DF6AB9">
            <w:pPr>
              <w:rPr>
                <w:rFonts w:cs="Arial"/>
                <w:color w:val="333333"/>
                <w:sz w:val="24"/>
                <w:szCs w:val="24"/>
              </w:rPr>
            </w:pPr>
            <w:r w:rsidRPr="0071467C">
              <w:rPr>
                <w:rFonts w:cs="Arial"/>
                <w:color w:val="333333"/>
                <w:sz w:val="24"/>
                <w:szCs w:val="24"/>
              </w:rPr>
              <w:t>Har leverandøren begått alvorlige eller gjentatte brudd på bestemmelser om miljø, arbeidsforhold og sosiale forhold som følger av nasjonale regler, EØS-regler, tariffavtaler eller internasjonale avtaler, jf. § 9-5 (3) b og se § 24-2 (3) c?</w:t>
            </w:r>
          </w:p>
          <w:p w14:paraId="7B0CDA2E" w14:textId="77777777" w:rsidR="00B91A16" w:rsidRPr="0071467C" w:rsidRDefault="00B91A16" w:rsidP="00DF6AB9">
            <w:pPr>
              <w:pStyle w:val="Listeavsnitt"/>
              <w:numPr>
                <w:ilvl w:val="0"/>
                <w:numId w:val="0"/>
              </w:numPr>
              <w:ind w:left="360"/>
              <w:rPr>
                <w:rFonts w:cs="Arial"/>
                <w:color w:val="333333"/>
                <w:sz w:val="24"/>
                <w:szCs w:val="24"/>
              </w:rPr>
            </w:pPr>
          </w:p>
        </w:tc>
        <w:tc>
          <w:tcPr>
            <w:tcW w:w="1559" w:type="dxa"/>
          </w:tcPr>
          <w:p w14:paraId="371B0D8D" w14:textId="77777777" w:rsidR="00B91A16" w:rsidRPr="0071467C" w:rsidRDefault="00B91A16" w:rsidP="00AF74E6">
            <w:pPr>
              <w:rPr>
                <w:rFonts w:cs="Arial"/>
                <w:sz w:val="24"/>
                <w:szCs w:val="24"/>
              </w:rPr>
            </w:pPr>
          </w:p>
        </w:tc>
      </w:tr>
      <w:tr w:rsidR="00DF6AB9" w:rsidRPr="0071467C" w14:paraId="62E755ED" w14:textId="77777777" w:rsidTr="00703057">
        <w:tc>
          <w:tcPr>
            <w:tcW w:w="8755" w:type="dxa"/>
          </w:tcPr>
          <w:p w14:paraId="6FADF06F" w14:textId="77777777" w:rsidR="00DF6AB9" w:rsidRPr="0071467C" w:rsidRDefault="00DF6AB9" w:rsidP="00DF6AB9">
            <w:pPr>
              <w:rPr>
                <w:rFonts w:cs="Arial"/>
                <w:color w:val="333333"/>
                <w:sz w:val="24"/>
                <w:szCs w:val="24"/>
              </w:rPr>
            </w:pPr>
            <w:r w:rsidRPr="0071467C">
              <w:rPr>
                <w:rFonts w:cs="Arial"/>
                <w:color w:val="333333"/>
                <w:sz w:val="24"/>
                <w:szCs w:val="24"/>
              </w:rPr>
              <w:t>Har leverandøren i denne eller andre konkurranser (inntil 3 år tilbake i tid) inngått avtaler med hensikt å vri konkurransen, jf. § 9-5 (3) b og se § 24-2 (3) e?</w:t>
            </w:r>
          </w:p>
          <w:p w14:paraId="7EEDBB25" w14:textId="77777777" w:rsidR="00DF6AB9" w:rsidRPr="0071467C" w:rsidRDefault="00DF6AB9" w:rsidP="00DF6AB9">
            <w:pPr>
              <w:pStyle w:val="Listeavsnitt"/>
              <w:numPr>
                <w:ilvl w:val="0"/>
                <w:numId w:val="0"/>
              </w:numPr>
              <w:ind w:left="360"/>
              <w:rPr>
                <w:rFonts w:cs="Arial"/>
                <w:color w:val="333333"/>
                <w:sz w:val="24"/>
                <w:szCs w:val="24"/>
              </w:rPr>
            </w:pPr>
          </w:p>
        </w:tc>
        <w:tc>
          <w:tcPr>
            <w:tcW w:w="1559" w:type="dxa"/>
          </w:tcPr>
          <w:p w14:paraId="01317F25" w14:textId="77777777" w:rsidR="00DF6AB9" w:rsidRPr="0071467C" w:rsidRDefault="00DF6AB9" w:rsidP="00AF74E6">
            <w:pPr>
              <w:rPr>
                <w:rFonts w:cs="Arial"/>
                <w:sz w:val="24"/>
                <w:szCs w:val="24"/>
              </w:rPr>
            </w:pPr>
          </w:p>
        </w:tc>
      </w:tr>
      <w:tr w:rsidR="00DF6AB9" w:rsidRPr="0071467C" w14:paraId="760F7AC8" w14:textId="77777777" w:rsidTr="00703057">
        <w:tc>
          <w:tcPr>
            <w:tcW w:w="8755" w:type="dxa"/>
          </w:tcPr>
          <w:p w14:paraId="5FD85ABC" w14:textId="77777777" w:rsidR="00DF6AB9" w:rsidRPr="0071467C" w:rsidRDefault="00DF6AB9" w:rsidP="00DF6AB9">
            <w:pPr>
              <w:rPr>
                <w:rFonts w:cs="Arial"/>
                <w:color w:val="333333"/>
                <w:sz w:val="24"/>
                <w:szCs w:val="24"/>
              </w:rPr>
            </w:pPr>
            <w:r w:rsidRPr="0071467C">
              <w:rPr>
                <w:rFonts w:cs="Arial"/>
                <w:color w:val="333333"/>
                <w:sz w:val="24"/>
                <w:szCs w:val="24"/>
              </w:rPr>
              <w:lastRenderedPageBreak/>
              <w:t>Har leverandøren (inntil 3 år tilbake i tid) begått et vesentlig kontraktsbrudd i forbindelse med oppfyllelsen av en kontrakt med en oppdragsgiver som er omfattet av anskaffelsesloven. Dette forutsetter at bruddet har ført til heving av kontrakten, erstatning eller lignende sanksjoner, jf. § 9-5 (3) b og se § 24-2 (3) f?</w:t>
            </w:r>
          </w:p>
          <w:p w14:paraId="0A1DCA59" w14:textId="77777777" w:rsidR="00DF6AB9" w:rsidRPr="0071467C" w:rsidRDefault="00DF6AB9" w:rsidP="00DF6AB9">
            <w:pPr>
              <w:pStyle w:val="Listeavsnitt"/>
              <w:numPr>
                <w:ilvl w:val="0"/>
                <w:numId w:val="0"/>
              </w:numPr>
              <w:ind w:left="360"/>
              <w:rPr>
                <w:rFonts w:cs="Arial"/>
                <w:color w:val="333333"/>
                <w:sz w:val="24"/>
                <w:szCs w:val="24"/>
              </w:rPr>
            </w:pPr>
          </w:p>
        </w:tc>
        <w:tc>
          <w:tcPr>
            <w:tcW w:w="1559" w:type="dxa"/>
          </w:tcPr>
          <w:p w14:paraId="33E868F6" w14:textId="77777777" w:rsidR="00DF6AB9" w:rsidRPr="0071467C" w:rsidRDefault="00DF6AB9" w:rsidP="00AF74E6">
            <w:pPr>
              <w:rPr>
                <w:rFonts w:cs="Arial"/>
                <w:sz w:val="24"/>
                <w:szCs w:val="24"/>
              </w:rPr>
            </w:pPr>
          </w:p>
        </w:tc>
      </w:tr>
      <w:tr w:rsidR="00DF6AB9" w:rsidRPr="0071467C" w14:paraId="1F7E4317" w14:textId="77777777" w:rsidTr="00703057">
        <w:tc>
          <w:tcPr>
            <w:tcW w:w="8755" w:type="dxa"/>
          </w:tcPr>
          <w:p w14:paraId="4AE64D8E" w14:textId="77777777" w:rsidR="00DF6AB9" w:rsidRPr="0071467C" w:rsidRDefault="00DF6AB9" w:rsidP="00DF6AB9">
            <w:pPr>
              <w:rPr>
                <w:rFonts w:cs="Arial"/>
                <w:color w:val="333333"/>
                <w:sz w:val="24"/>
                <w:szCs w:val="24"/>
              </w:rPr>
            </w:pPr>
            <w:r w:rsidRPr="0071467C">
              <w:rPr>
                <w:rFonts w:cs="Arial"/>
                <w:color w:val="333333"/>
                <w:sz w:val="24"/>
                <w:szCs w:val="24"/>
              </w:rPr>
              <w:t>Har leverandøren (inntil 3 år tilbake i tid) begått alvorlige feil som medfører tvil om hans yrkesmessige integritet, jf. § 9-5 (3) b og se § 24-2 (3) i?</w:t>
            </w:r>
          </w:p>
          <w:p w14:paraId="003A2704" w14:textId="77777777" w:rsidR="00DF6AB9" w:rsidRPr="0071467C" w:rsidRDefault="00DF6AB9" w:rsidP="00DF6AB9">
            <w:pPr>
              <w:pStyle w:val="Listeavsnitt"/>
              <w:numPr>
                <w:ilvl w:val="0"/>
                <w:numId w:val="0"/>
              </w:numPr>
              <w:ind w:left="360"/>
              <w:rPr>
                <w:rFonts w:cs="Arial"/>
                <w:color w:val="333333"/>
                <w:sz w:val="24"/>
                <w:szCs w:val="24"/>
              </w:rPr>
            </w:pPr>
          </w:p>
        </w:tc>
        <w:tc>
          <w:tcPr>
            <w:tcW w:w="1559" w:type="dxa"/>
          </w:tcPr>
          <w:p w14:paraId="51F7838B" w14:textId="77777777" w:rsidR="00DF6AB9" w:rsidRPr="0071467C" w:rsidRDefault="00DF6AB9" w:rsidP="00AF74E6">
            <w:pPr>
              <w:rPr>
                <w:rFonts w:cs="Arial"/>
                <w:sz w:val="24"/>
                <w:szCs w:val="24"/>
              </w:rPr>
            </w:pPr>
          </w:p>
        </w:tc>
      </w:tr>
    </w:tbl>
    <w:p w14:paraId="49E0982E" w14:textId="77777777" w:rsidR="006335FF" w:rsidRPr="0071467C" w:rsidRDefault="006335FF" w:rsidP="00AF74E6">
      <w:pPr>
        <w:rPr>
          <w:rFonts w:cs="Arial"/>
          <w:sz w:val="24"/>
          <w:szCs w:val="24"/>
        </w:rPr>
      </w:pPr>
    </w:p>
    <w:p w14:paraId="483AF9D9" w14:textId="77777777" w:rsidR="00812BEC" w:rsidRPr="0071467C" w:rsidRDefault="00812BEC">
      <w:pPr>
        <w:jc w:val="center"/>
        <w:rPr>
          <w:rFonts w:cs="Arial"/>
          <w:sz w:val="24"/>
          <w:szCs w:val="24"/>
        </w:rPr>
      </w:pPr>
    </w:p>
    <w:p w14:paraId="198FCB35" w14:textId="77777777" w:rsidR="00F53AFC" w:rsidRPr="0071467C" w:rsidRDefault="00F53AFC" w:rsidP="0031571F">
      <w:pPr>
        <w:jc w:val="center"/>
        <w:rPr>
          <w:rFonts w:cs="Arial"/>
          <w:sz w:val="24"/>
          <w:szCs w:val="24"/>
        </w:rPr>
      </w:pPr>
    </w:p>
    <w:sectPr w:rsidR="00F53AFC" w:rsidRPr="0071467C" w:rsidSect="00B7439F">
      <w:headerReference w:type="even" r:id="rId11"/>
      <w:headerReference w:type="default" r:id="rId12"/>
      <w:footerReference w:type="even" r:id="rId13"/>
      <w:footerReference w:type="default" r:id="rId14"/>
      <w:headerReference w:type="first" r:id="rId15"/>
      <w:footerReference w:type="first" r:id="rId16"/>
      <w:type w:val="oddPage"/>
      <w:pgSz w:w="11907" w:h="16840" w:code="9"/>
      <w:pgMar w:top="1949" w:right="1275" w:bottom="1418" w:left="1418" w:header="708" w:footer="196" w:gutter="0"/>
      <w:cols w:space="708"/>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4255B4" w14:textId="77777777" w:rsidR="00E35D5B" w:rsidRDefault="00E35D5B">
      <w:r>
        <w:separator/>
      </w:r>
    </w:p>
  </w:endnote>
  <w:endnote w:type="continuationSeparator" w:id="0">
    <w:p w14:paraId="38E978D1" w14:textId="77777777" w:rsidR="00E35D5B" w:rsidRDefault="00E35D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ew Century Schlbk">
    <w:altName w:val="Century Schoolbook"/>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F6000" w14:textId="77777777" w:rsidR="00A34AA9" w:rsidRDefault="00A34AA9">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DFAE2" w14:textId="77777777" w:rsidR="00E33381" w:rsidRDefault="00E33381">
    <w:pPr>
      <w:pStyle w:val="Bunntekst"/>
      <w:tabs>
        <w:tab w:val="center" w:pos="7371"/>
      </w:tabs>
    </w:pPr>
  </w:p>
  <w:tbl>
    <w:tblPr>
      <w:tblW w:w="0" w:type="auto"/>
      <w:tblCellMar>
        <w:left w:w="70" w:type="dxa"/>
        <w:right w:w="70" w:type="dxa"/>
      </w:tblCellMar>
      <w:tblLook w:val="0000" w:firstRow="0" w:lastRow="0" w:firstColumn="0" w:lastColumn="0" w:noHBand="0" w:noVBand="0"/>
    </w:tblPr>
    <w:tblGrid>
      <w:gridCol w:w="4635"/>
      <w:gridCol w:w="4579"/>
    </w:tblGrid>
    <w:tr w:rsidR="00E33381" w14:paraId="344A1CBC" w14:textId="77777777" w:rsidTr="00FA2F17">
      <w:tc>
        <w:tcPr>
          <w:tcW w:w="4890" w:type="dxa"/>
        </w:tcPr>
        <w:p w14:paraId="783E8CDC" w14:textId="77777777" w:rsidR="00E33381" w:rsidRPr="007A1568" w:rsidRDefault="00E33381" w:rsidP="00FA2F17">
          <w:pPr>
            <w:pStyle w:val="Bunntekst"/>
            <w:rPr>
              <w:sz w:val="14"/>
              <w:szCs w:val="14"/>
            </w:rPr>
          </w:pPr>
          <w:r w:rsidRPr="007A1568">
            <w:rPr>
              <w:sz w:val="14"/>
              <w:szCs w:val="14"/>
            </w:rPr>
            <w:t xml:space="preserve">Mal </w:t>
          </w:r>
          <w:r>
            <w:rPr>
              <w:sz w:val="14"/>
              <w:szCs w:val="14"/>
            </w:rPr>
            <w:t>g</w:t>
          </w:r>
          <w:r w:rsidRPr="007A1568">
            <w:rPr>
              <w:sz w:val="14"/>
              <w:szCs w:val="14"/>
            </w:rPr>
            <w:t xml:space="preserve">odkjent dato: </w:t>
          </w:r>
          <w:r w:rsidR="009A64D2">
            <w:rPr>
              <w:sz w:val="14"/>
              <w:szCs w:val="14"/>
            </w:rPr>
            <w:t>14.12.2016</w:t>
          </w:r>
        </w:p>
        <w:p w14:paraId="12AECF2F" w14:textId="77777777" w:rsidR="00E33381" w:rsidRPr="007A1568" w:rsidRDefault="006335FF" w:rsidP="006335FF">
          <w:pPr>
            <w:pStyle w:val="Bunntekst"/>
            <w:rPr>
              <w:sz w:val="14"/>
              <w:szCs w:val="14"/>
            </w:rPr>
          </w:pPr>
          <w:r>
            <w:rPr>
              <w:sz w:val="14"/>
              <w:szCs w:val="14"/>
            </w:rPr>
            <w:t xml:space="preserve">Mal saksnr. </w:t>
          </w:r>
          <w:r w:rsidR="00B91A16">
            <w:rPr>
              <w:sz w:val="14"/>
              <w:szCs w:val="14"/>
            </w:rPr>
            <w:t>i</w:t>
          </w:r>
          <w:r w:rsidR="00AC5800">
            <w:rPr>
              <w:sz w:val="14"/>
              <w:szCs w:val="14"/>
            </w:rPr>
            <w:t xml:space="preserve"> </w:t>
          </w:r>
          <w:r>
            <w:rPr>
              <w:sz w:val="14"/>
              <w:szCs w:val="14"/>
            </w:rPr>
            <w:t>ephorte</w:t>
          </w:r>
          <w:r w:rsidR="00E33381" w:rsidRPr="007A1568">
            <w:rPr>
              <w:sz w:val="14"/>
              <w:szCs w:val="14"/>
            </w:rPr>
            <w:t xml:space="preserve">. </w:t>
          </w:r>
          <w:r w:rsidR="009A64D2" w:rsidRPr="009A64D2">
            <w:rPr>
              <w:sz w:val="13"/>
              <w:szCs w:val="13"/>
            </w:rPr>
            <w:t>2016/13785-8</w:t>
          </w:r>
        </w:p>
      </w:tc>
      <w:tc>
        <w:tcPr>
          <w:tcW w:w="4819" w:type="dxa"/>
        </w:tcPr>
        <w:p w14:paraId="574EE9E8" w14:textId="77777777" w:rsidR="00E33381" w:rsidRPr="00573F8A" w:rsidRDefault="00E33381" w:rsidP="00FA2F17">
          <w:pPr>
            <w:pStyle w:val="Bunntekst"/>
            <w:rPr>
              <w:color w:val="000000" w:themeColor="text1"/>
              <w:sz w:val="14"/>
              <w:szCs w:val="14"/>
            </w:rPr>
          </w:pPr>
          <w:r w:rsidRPr="00573F8A">
            <w:rPr>
              <w:color w:val="000000" w:themeColor="text1"/>
              <w:sz w:val="14"/>
              <w:szCs w:val="14"/>
            </w:rPr>
            <w:t xml:space="preserve">Mal dokumenteier: </w:t>
          </w:r>
          <w:r w:rsidR="009A64D2" w:rsidRPr="00573F8A">
            <w:rPr>
              <w:color w:val="000000" w:themeColor="text1"/>
              <w:sz w:val="14"/>
              <w:szCs w:val="14"/>
            </w:rPr>
            <w:t>O-direktør</w:t>
          </w:r>
        </w:p>
        <w:p w14:paraId="09704D17" w14:textId="77777777" w:rsidR="00E33381" w:rsidRPr="007A1568" w:rsidRDefault="009A64D2" w:rsidP="00F60DEB">
          <w:pPr>
            <w:pStyle w:val="Bunntekst"/>
            <w:rPr>
              <w:color w:val="FF0000"/>
              <w:sz w:val="14"/>
              <w:szCs w:val="14"/>
            </w:rPr>
          </w:pPr>
          <w:r w:rsidRPr="00573F8A">
            <w:rPr>
              <w:color w:val="000000" w:themeColor="text1"/>
              <w:sz w:val="14"/>
              <w:szCs w:val="14"/>
            </w:rPr>
            <w:t>Mal utgiver og forfatter: OA</w:t>
          </w:r>
          <w:r w:rsidR="00E33381" w:rsidRPr="00573F8A">
            <w:rPr>
              <w:color w:val="000000" w:themeColor="text1"/>
              <w:sz w:val="14"/>
              <w:szCs w:val="14"/>
            </w:rPr>
            <w:t xml:space="preserve">                                          </w:t>
          </w:r>
        </w:p>
      </w:tc>
    </w:tr>
  </w:tbl>
  <w:p w14:paraId="1A3D26AD" w14:textId="77777777" w:rsidR="00E33381" w:rsidRDefault="00E33381">
    <w:pPr>
      <w:pStyle w:val="Bunntekst"/>
    </w:pPr>
  </w:p>
  <w:p w14:paraId="37016E2D" w14:textId="77777777" w:rsidR="00E33381" w:rsidRDefault="00E33381">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CellMar>
        <w:left w:w="70" w:type="dxa"/>
        <w:right w:w="70" w:type="dxa"/>
      </w:tblCellMar>
      <w:tblLook w:val="0000" w:firstRow="0" w:lastRow="0" w:firstColumn="0" w:lastColumn="0" w:noHBand="0" w:noVBand="0"/>
    </w:tblPr>
    <w:tblGrid>
      <w:gridCol w:w="4636"/>
      <w:gridCol w:w="4578"/>
    </w:tblGrid>
    <w:tr w:rsidR="00E33381" w14:paraId="786A10DA" w14:textId="77777777" w:rsidTr="00BC3B89">
      <w:tc>
        <w:tcPr>
          <w:tcW w:w="4890" w:type="dxa"/>
        </w:tcPr>
        <w:p w14:paraId="04F59BB7" w14:textId="77777777" w:rsidR="00E33381" w:rsidRPr="007A1568" w:rsidRDefault="00E33381" w:rsidP="00BC3B89">
          <w:pPr>
            <w:pStyle w:val="Bunntekst"/>
            <w:rPr>
              <w:sz w:val="14"/>
              <w:szCs w:val="14"/>
            </w:rPr>
          </w:pPr>
          <w:r w:rsidRPr="007A1568">
            <w:rPr>
              <w:sz w:val="14"/>
              <w:szCs w:val="14"/>
            </w:rPr>
            <w:t>Mal Godkjent dato: 01.0</w:t>
          </w:r>
          <w:r>
            <w:rPr>
              <w:sz w:val="14"/>
              <w:szCs w:val="14"/>
            </w:rPr>
            <w:t>9.2015</w:t>
          </w:r>
        </w:p>
        <w:p w14:paraId="5D637BB1" w14:textId="77777777" w:rsidR="00E33381" w:rsidRPr="007A1568" w:rsidRDefault="00E33381" w:rsidP="00043D2A">
          <w:pPr>
            <w:pStyle w:val="Bunntekst"/>
            <w:rPr>
              <w:sz w:val="14"/>
              <w:szCs w:val="14"/>
            </w:rPr>
          </w:pPr>
          <w:r w:rsidRPr="007A1568">
            <w:rPr>
              <w:sz w:val="14"/>
              <w:szCs w:val="14"/>
            </w:rPr>
            <w:t>Mal DocuLive nr. 20</w:t>
          </w:r>
          <w:r>
            <w:rPr>
              <w:sz w:val="14"/>
              <w:szCs w:val="14"/>
            </w:rPr>
            <w:t>1500878-1</w:t>
          </w:r>
        </w:p>
      </w:tc>
      <w:tc>
        <w:tcPr>
          <w:tcW w:w="4819" w:type="dxa"/>
        </w:tcPr>
        <w:p w14:paraId="4C8D28B1" w14:textId="77777777" w:rsidR="00E33381" w:rsidRPr="007A1568" w:rsidRDefault="00E33381" w:rsidP="00BC3B89">
          <w:pPr>
            <w:pStyle w:val="Bunntekst"/>
            <w:rPr>
              <w:color w:val="FF0000"/>
              <w:sz w:val="14"/>
              <w:szCs w:val="14"/>
            </w:rPr>
          </w:pPr>
          <w:r w:rsidRPr="007A1568">
            <w:rPr>
              <w:color w:val="FF0000"/>
              <w:sz w:val="14"/>
              <w:szCs w:val="14"/>
            </w:rPr>
            <w:t>Mal dokumenteier: B-direktør</w:t>
          </w:r>
        </w:p>
        <w:p w14:paraId="5E5EDDA6" w14:textId="77777777" w:rsidR="00E33381" w:rsidRPr="007A1568" w:rsidRDefault="00E33381" w:rsidP="00BC3B89">
          <w:pPr>
            <w:pStyle w:val="Bunntekst"/>
            <w:rPr>
              <w:color w:val="FF0000"/>
              <w:sz w:val="14"/>
              <w:szCs w:val="14"/>
            </w:rPr>
          </w:pPr>
          <w:r w:rsidRPr="007A1568">
            <w:rPr>
              <w:color w:val="FF0000"/>
              <w:sz w:val="14"/>
              <w:szCs w:val="14"/>
            </w:rPr>
            <w:t>Mal utgiver og forfatter: FJ</w:t>
          </w:r>
          <w:r w:rsidRPr="007A1568">
            <w:rPr>
              <w:sz w:val="14"/>
              <w:szCs w:val="14"/>
            </w:rPr>
            <w:t xml:space="preserve">                                                  </w:t>
          </w:r>
        </w:p>
      </w:tc>
    </w:tr>
  </w:tbl>
  <w:p w14:paraId="18157C73" w14:textId="77777777" w:rsidR="00E33381" w:rsidRPr="002C7A5F" w:rsidRDefault="00E33381" w:rsidP="002C7A5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FC2A6E" w14:textId="77777777" w:rsidR="00E35D5B" w:rsidRDefault="00E35D5B">
      <w:r>
        <w:separator/>
      </w:r>
    </w:p>
  </w:footnote>
  <w:footnote w:type="continuationSeparator" w:id="0">
    <w:p w14:paraId="58653CAE" w14:textId="77777777" w:rsidR="00E35D5B" w:rsidRDefault="00E35D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658DF0" w14:textId="77777777" w:rsidR="00E33381" w:rsidRDefault="00E33381">
    <w:pPr>
      <w:pStyle w:val="Topp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sidR="00825A56">
      <w:rPr>
        <w:rStyle w:val="Sidetall"/>
        <w:noProof/>
      </w:rPr>
      <w:t>26</w:t>
    </w:r>
    <w:r>
      <w:rPr>
        <w:rStyle w:val="Sidetall"/>
      </w:rPr>
      <w:fldChar w:fldCharType="end"/>
    </w:r>
  </w:p>
  <w:p w14:paraId="330316B1" w14:textId="77777777" w:rsidR="00E33381" w:rsidRDefault="00E33381">
    <w:pPr>
      <w:pStyle w:val="Topptekst"/>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37EE5" w14:textId="77777777" w:rsidR="00E33381" w:rsidRPr="00573F8A" w:rsidRDefault="00873C0F" w:rsidP="00542B46">
    <w:pPr>
      <w:framePr w:w="3419" w:wrap="around" w:vAnchor="text" w:hAnchor="page" w:x="7230" w:y="-78"/>
      <w:jc w:val="right"/>
      <w:rPr>
        <w:b/>
        <w:bCs/>
        <w:color w:val="000000" w:themeColor="text1"/>
        <w:sz w:val="13"/>
        <w:szCs w:val="13"/>
      </w:rPr>
    </w:pPr>
    <w:r>
      <w:rPr>
        <w:b/>
        <w:bCs/>
        <w:sz w:val="13"/>
        <w:szCs w:val="13"/>
      </w:rPr>
      <w:t xml:space="preserve">Statsbyggs egenerklæringsskjema vedrørende </w:t>
    </w:r>
    <w:r w:rsidRPr="00573F8A">
      <w:rPr>
        <w:b/>
        <w:bCs/>
        <w:color w:val="000000" w:themeColor="text1"/>
        <w:sz w:val="13"/>
        <w:szCs w:val="13"/>
      </w:rPr>
      <w:t>kvalifikasjonskrav og avvisningsgrunner</w:t>
    </w:r>
  </w:p>
  <w:p w14:paraId="234F5C32" w14:textId="77777777" w:rsidR="00542B46" w:rsidRDefault="00EF3310" w:rsidP="00542B46">
    <w:pPr>
      <w:framePr w:w="3419" w:wrap="around" w:vAnchor="text" w:hAnchor="page" w:x="7230" w:y="-78"/>
      <w:jc w:val="right"/>
      <w:rPr>
        <w:b/>
        <w:color w:val="000000" w:themeColor="text1"/>
        <w:sz w:val="13"/>
        <w:szCs w:val="13"/>
      </w:rPr>
    </w:pPr>
    <w:r>
      <w:rPr>
        <w:b/>
        <w:color w:val="000000" w:themeColor="text1"/>
        <w:sz w:val="13"/>
        <w:szCs w:val="13"/>
      </w:rPr>
      <w:t>Parallelle r</w:t>
    </w:r>
    <w:r w:rsidR="002D12CC" w:rsidRPr="008F60DB">
      <w:rPr>
        <w:b/>
        <w:color w:val="000000" w:themeColor="text1"/>
        <w:sz w:val="13"/>
        <w:szCs w:val="13"/>
      </w:rPr>
      <w:t>a</w:t>
    </w:r>
    <w:r w:rsidR="00573F8A" w:rsidRPr="008F60DB">
      <w:rPr>
        <w:b/>
        <w:color w:val="000000" w:themeColor="text1"/>
        <w:sz w:val="13"/>
        <w:szCs w:val="13"/>
      </w:rPr>
      <w:t>mmeavtale</w:t>
    </w:r>
    <w:r w:rsidR="00387682" w:rsidRPr="008F60DB">
      <w:rPr>
        <w:b/>
        <w:color w:val="000000" w:themeColor="text1"/>
        <w:sz w:val="13"/>
        <w:szCs w:val="13"/>
      </w:rPr>
      <w:t>r</w:t>
    </w:r>
    <w:r w:rsidR="00573F8A" w:rsidRPr="008F60DB">
      <w:rPr>
        <w:b/>
        <w:color w:val="000000" w:themeColor="text1"/>
        <w:sz w:val="13"/>
        <w:szCs w:val="13"/>
      </w:rPr>
      <w:t xml:space="preserve"> </w:t>
    </w:r>
    <w:r w:rsidR="00542B46">
      <w:rPr>
        <w:b/>
        <w:color w:val="000000" w:themeColor="text1"/>
        <w:sz w:val="13"/>
        <w:szCs w:val="13"/>
      </w:rPr>
      <w:t xml:space="preserve">for elektroarbeider </w:t>
    </w:r>
  </w:p>
  <w:p w14:paraId="7A37D800" w14:textId="5E151AE6" w:rsidR="00E41EC3" w:rsidRDefault="00542B46" w:rsidP="00542B46">
    <w:pPr>
      <w:framePr w:w="3419" w:wrap="around" w:vAnchor="text" w:hAnchor="page" w:x="7230" w:y="-78"/>
      <w:jc w:val="right"/>
      <w:rPr>
        <w:b/>
        <w:color w:val="000000" w:themeColor="text1"/>
        <w:sz w:val="13"/>
        <w:szCs w:val="13"/>
      </w:rPr>
    </w:pPr>
    <w:r>
      <w:rPr>
        <w:b/>
        <w:color w:val="000000" w:themeColor="text1"/>
        <w:sz w:val="13"/>
        <w:szCs w:val="13"/>
      </w:rPr>
      <w:t xml:space="preserve">i </w:t>
    </w:r>
    <w:r w:rsidR="00A34AA9">
      <w:rPr>
        <w:b/>
        <w:color w:val="000000" w:themeColor="text1"/>
        <w:sz w:val="13"/>
        <w:szCs w:val="13"/>
      </w:rPr>
      <w:t>Kristiansand og omegn</w:t>
    </w:r>
  </w:p>
  <w:p w14:paraId="4B667CC6" w14:textId="6E0E6800" w:rsidR="008F60DB" w:rsidRPr="008F60DB" w:rsidRDefault="008F60DB" w:rsidP="00542B46">
    <w:pPr>
      <w:framePr w:w="3419" w:wrap="around" w:vAnchor="text" w:hAnchor="page" w:x="7230" w:y="-78"/>
      <w:jc w:val="right"/>
      <w:rPr>
        <w:bCs/>
        <w:color w:val="000000" w:themeColor="text1"/>
        <w:sz w:val="13"/>
        <w:szCs w:val="13"/>
      </w:rPr>
    </w:pPr>
    <w:r w:rsidRPr="008F60DB">
      <w:rPr>
        <w:bCs/>
        <w:color w:val="000000" w:themeColor="text1"/>
        <w:sz w:val="13"/>
        <w:szCs w:val="13"/>
      </w:rPr>
      <w:t xml:space="preserve">Saksnummer: </w:t>
    </w:r>
    <w:r w:rsidR="00A34AA9">
      <w:rPr>
        <w:bCs/>
        <w:color w:val="000000" w:themeColor="text1"/>
        <w:sz w:val="13"/>
        <w:szCs w:val="13"/>
      </w:rPr>
      <w:t>2023/508</w:t>
    </w:r>
  </w:p>
  <w:p w14:paraId="35CD8CAD" w14:textId="77777777" w:rsidR="00E33381" w:rsidRPr="008F60DB" w:rsidRDefault="00E33381" w:rsidP="00542B46">
    <w:pPr>
      <w:pStyle w:val="Topptekst"/>
      <w:framePr w:w="3419" w:wrap="around" w:vAnchor="text" w:hAnchor="page" w:x="7230" w:y="-78"/>
      <w:jc w:val="right"/>
      <w:rPr>
        <w:rStyle w:val="Sidetall"/>
        <w:b/>
        <w:bCs/>
      </w:rPr>
    </w:pPr>
  </w:p>
  <w:p w14:paraId="299A8D09" w14:textId="77777777" w:rsidR="00E33381" w:rsidRDefault="00E33381">
    <w:pPr>
      <w:pStyle w:val="Topptekst"/>
      <w:ind w:right="360"/>
      <w:rPr>
        <w:sz w:val="28"/>
      </w:rPr>
    </w:pPr>
  </w:p>
  <w:p w14:paraId="292150FC" w14:textId="77777777" w:rsidR="00E33381" w:rsidRDefault="00E33381">
    <w:pPr>
      <w:pStyle w:val="Topptekst"/>
      <w:ind w:right="360"/>
      <w:rPr>
        <w:sz w:val="28"/>
      </w:rPr>
    </w:pPr>
  </w:p>
  <w:p w14:paraId="7E2CAEA8" w14:textId="77777777" w:rsidR="00E33381" w:rsidRPr="00B7439F" w:rsidRDefault="00E33381">
    <w:pPr>
      <w:pStyle w:val="Topptekst"/>
      <w:ind w:right="360"/>
      <w:rPr>
        <w:sz w:val="22"/>
        <w:szCs w:val="22"/>
      </w:rPr>
    </w:pPr>
    <w:r>
      <w:rPr>
        <w:noProof/>
      </w:rPr>
      <w:drawing>
        <wp:anchor distT="0" distB="0" distL="114300" distR="114300" simplePos="0" relativeHeight="251713024" behindDoc="1" locked="0" layoutInCell="1" allowOverlap="1" wp14:anchorId="30852153" wp14:editId="7E5C2E56">
          <wp:simplePos x="0" y="0"/>
          <wp:positionH relativeFrom="margin">
            <wp:posOffset>-54610</wp:posOffset>
          </wp:positionH>
          <wp:positionV relativeFrom="page">
            <wp:posOffset>346075</wp:posOffset>
          </wp:positionV>
          <wp:extent cx="1605280" cy="320040"/>
          <wp:effectExtent l="0" t="0" r="0" b="3810"/>
          <wp:wrapNone/>
          <wp:docPr id="4" name="Bilde 4"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sz w:val="28"/>
      </w:rPr>
      <w:tab/>
    </w:r>
    <w:r>
      <w:rPr>
        <w:sz w:val="28"/>
      </w:rPr>
      <w:tab/>
    </w:r>
  </w:p>
  <w:p w14:paraId="13355E71" w14:textId="77777777" w:rsidR="00E33381" w:rsidRDefault="00E33381" w:rsidP="00B7439F">
    <w:pPr>
      <w:pStyle w:val="Topptekst"/>
      <w:ind w:right="-1"/>
      <w:jc w:val="right"/>
      <w:rPr>
        <w:sz w:val="28"/>
      </w:rPr>
    </w:pP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387682">
      <w:rPr>
        <w:b/>
        <w:bCs/>
        <w:noProof/>
        <w:sz w:val="13"/>
        <w:szCs w:val="13"/>
      </w:rPr>
      <w:t>1</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387682">
      <w:rPr>
        <w:b/>
        <w:bCs/>
        <w:noProof/>
        <w:sz w:val="13"/>
        <w:szCs w:val="13"/>
      </w:rPr>
      <w:t>3</w:t>
    </w:r>
    <w:r w:rsidRPr="00C85FA6">
      <w:rPr>
        <w:b/>
        <w:bCs/>
        <w:sz w:val="13"/>
        <w:szCs w:val="13"/>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79F43" w14:textId="77777777" w:rsidR="00E33381" w:rsidRDefault="00E33381">
    <w:pPr>
      <w:pStyle w:val="Topptekst"/>
      <w:rPr>
        <w:sz w:val="28"/>
      </w:rPr>
    </w:pPr>
    <w:r>
      <w:rPr>
        <w:sz w:val="28"/>
      </w:rPr>
      <w:tab/>
    </w:r>
  </w:p>
  <w:tbl>
    <w:tblPr>
      <w:tblStyle w:val="Tabellrutenett"/>
      <w:tblW w:w="3794" w:type="dxa"/>
      <w:tblInd w:w="53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tblGrid>
    <w:tr w:rsidR="00E33381" w14:paraId="2C7A7D5F" w14:textId="77777777" w:rsidTr="00BC3B89">
      <w:trPr>
        <w:trHeight w:val="427"/>
      </w:trPr>
      <w:tc>
        <w:tcPr>
          <w:tcW w:w="3794" w:type="dxa"/>
        </w:tcPr>
        <w:p w14:paraId="53359AD1" w14:textId="77777777" w:rsidR="00E33381" w:rsidRPr="00F53CC9" w:rsidRDefault="00E33381" w:rsidP="00BC3B89">
          <w:pPr>
            <w:jc w:val="right"/>
            <w:rPr>
              <w:b/>
              <w:sz w:val="13"/>
              <w:szCs w:val="13"/>
            </w:rPr>
          </w:pPr>
          <w:r>
            <w:rPr>
              <w:noProof/>
            </w:rPr>
            <w:drawing>
              <wp:anchor distT="0" distB="0" distL="114300" distR="114300" simplePos="0" relativeHeight="251661312" behindDoc="1" locked="0" layoutInCell="1" allowOverlap="1" wp14:anchorId="316A9A7F" wp14:editId="61B5BA59">
                <wp:simplePos x="0" y="0"/>
                <wp:positionH relativeFrom="margin">
                  <wp:posOffset>-3387090</wp:posOffset>
                </wp:positionH>
                <wp:positionV relativeFrom="page">
                  <wp:posOffset>-3175</wp:posOffset>
                </wp:positionV>
                <wp:extent cx="1605280" cy="320040"/>
                <wp:effectExtent l="0" t="0" r="0" b="3810"/>
                <wp:wrapNone/>
                <wp:docPr id="3" name="Bilde 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sz w:val="13"/>
              <w:szCs w:val="13"/>
            </w:rPr>
            <w:t>Blåboka</w:t>
          </w:r>
        </w:p>
        <w:p w14:paraId="4A8116B9" w14:textId="77777777" w:rsidR="00E33381" w:rsidRPr="00F53CC9" w:rsidRDefault="00E33381" w:rsidP="00BC3B89">
          <w:pPr>
            <w:jc w:val="right"/>
            <w:rPr>
              <w:b/>
              <w:color w:val="FF0000"/>
              <w:sz w:val="13"/>
              <w:szCs w:val="13"/>
            </w:rPr>
          </w:pPr>
          <w:r w:rsidRPr="00F53CC9">
            <w:rPr>
              <w:b/>
              <w:color w:val="FF0000"/>
              <w:sz w:val="13"/>
              <w:szCs w:val="13"/>
            </w:rPr>
            <w:t>Fyll inn prosjektnummer og navn</w:t>
          </w:r>
        </w:p>
        <w:p w14:paraId="55518608" w14:textId="77777777" w:rsidR="00E33381" w:rsidRPr="00F53CC9" w:rsidRDefault="00E33381" w:rsidP="00BC3B89">
          <w:pPr>
            <w:jc w:val="right"/>
            <w:rPr>
              <w:b/>
              <w:color w:val="FF0000"/>
              <w:sz w:val="13"/>
              <w:szCs w:val="13"/>
            </w:rPr>
          </w:pPr>
          <w:r w:rsidRPr="00F53CC9">
            <w:rPr>
              <w:b/>
              <w:color w:val="FF0000"/>
              <w:sz w:val="13"/>
              <w:szCs w:val="13"/>
            </w:rPr>
            <w:t>Fyll inn kontraktsnummer og navn</w:t>
          </w:r>
        </w:p>
        <w:p w14:paraId="338FBE0B" w14:textId="77777777" w:rsidR="00E33381" w:rsidRDefault="00E33381" w:rsidP="00BC3B89">
          <w:pPr>
            <w:pStyle w:val="Topptekst"/>
            <w:ind w:firstLine="708"/>
            <w:jc w:val="right"/>
          </w:pPr>
          <w:r w:rsidRPr="00F53CC9">
            <w:rPr>
              <w:color w:val="FF0000"/>
              <w:sz w:val="13"/>
              <w:szCs w:val="13"/>
            </w:rPr>
            <w:t>Fyll inn doculive-nummer</w:t>
          </w:r>
        </w:p>
      </w:tc>
    </w:tr>
  </w:tbl>
  <w:p w14:paraId="72286306" w14:textId="77777777" w:rsidR="00E33381" w:rsidRDefault="00E33381">
    <w:pPr>
      <w:pStyle w:val="Topptekst"/>
      <w:rPr>
        <w:sz w:val="28"/>
      </w:rPr>
    </w:pPr>
    <w:r>
      <w:rPr>
        <w:sz w:val="28"/>
      </w:rPr>
      <w:tab/>
    </w:r>
    <w:r>
      <w:rPr>
        <w:sz w:val="28"/>
      </w:rPr>
      <w:tab/>
    </w:r>
  </w:p>
  <w:p w14:paraId="126BE241" w14:textId="77777777" w:rsidR="00E33381" w:rsidRDefault="00E33381">
    <w:pPr>
      <w:pStyle w:val="Topptekst"/>
      <w:rPr>
        <w:sz w:val="28"/>
      </w:rPr>
    </w:pPr>
    <w:r>
      <w:rPr>
        <w:sz w:val="28"/>
      </w:rPr>
      <w:tab/>
    </w:r>
    <w:r>
      <w:rPr>
        <w:sz w:val="28"/>
      </w:rPr>
      <w:tab/>
    </w: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825A56">
      <w:rPr>
        <w:b/>
        <w:bCs/>
        <w:noProof/>
        <w:sz w:val="13"/>
        <w:szCs w:val="13"/>
      </w:rPr>
      <w:t>26</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825A56">
      <w:rPr>
        <w:b/>
        <w:bCs/>
        <w:noProof/>
        <w:sz w:val="13"/>
        <w:szCs w:val="13"/>
      </w:rPr>
      <w:t>26</w:t>
    </w:r>
    <w:r w:rsidRPr="00C85FA6">
      <w:rPr>
        <w:b/>
        <w:bCs/>
        <w:sz w:val="13"/>
        <w:szCs w:val="13"/>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1F937F91"/>
    <w:multiLevelType w:val="hybridMultilevel"/>
    <w:tmpl w:val="4E1E5CD6"/>
    <w:lvl w:ilvl="0" w:tplc="04140001">
      <w:start w:val="1"/>
      <w:numFmt w:val="bullet"/>
      <w:lvlText w:val=""/>
      <w:lvlJc w:val="left"/>
      <w:pPr>
        <w:ind w:left="644" w:hanging="360"/>
      </w:pPr>
      <w:rPr>
        <w:rFonts w:ascii="Symbol" w:hAnsi="Symbol" w:hint="default"/>
      </w:rPr>
    </w:lvl>
    <w:lvl w:ilvl="1" w:tplc="04140003" w:tentative="1">
      <w:start w:val="1"/>
      <w:numFmt w:val="bullet"/>
      <w:lvlText w:val="o"/>
      <w:lvlJc w:val="left"/>
      <w:pPr>
        <w:ind w:left="1138" w:hanging="360"/>
      </w:pPr>
      <w:rPr>
        <w:rFonts w:ascii="Courier New" w:hAnsi="Courier New" w:cs="Courier New" w:hint="default"/>
      </w:rPr>
    </w:lvl>
    <w:lvl w:ilvl="2" w:tplc="04140005" w:tentative="1">
      <w:start w:val="1"/>
      <w:numFmt w:val="bullet"/>
      <w:lvlText w:val=""/>
      <w:lvlJc w:val="left"/>
      <w:pPr>
        <w:ind w:left="1858" w:hanging="360"/>
      </w:pPr>
      <w:rPr>
        <w:rFonts w:ascii="Wingdings" w:hAnsi="Wingdings" w:hint="default"/>
      </w:rPr>
    </w:lvl>
    <w:lvl w:ilvl="3" w:tplc="04140001" w:tentative="1">
      <w:start w:val="1"/>
      <w:numFmt w:val="bullet"/>
      <w:lvlText w:val=""/>
      <w:lvlJc w:val="left"/>
      <w:pPr>
        <w:ind w:left="2578" w:hanging="360"/>
      </w:pPr>
      <w:rPr>
        <w:rFonts w:ascii="Symbol" w:hAnsi="Symbol" w:hint="default"/>
      </w:rPr>
    </w:lvl>
    <w:lvl w:ilvl="4" w:tplc="04140003" w:tentative="1">
      <w:start w:val="1"/>
      <w:numFmt w:val="bullet"/>
      <w:lvlText w:val="o"/>
      <w:lvlJc w:val="left"/>
      <w:pPr>
        <w:ind w:left="3298" w:hanging="360"/>
      </w:pPr>
      <w:rPr>
        <w:rFonts w:ascii="Courier New" w:hAnsi="Courier New" w:cs="Courier New" w:hint="default"/>
      </w:rPr>
    </w:lvl>
    <w:lvl w:ilvl="5" w:tplc="04140005" w:tentative="1">
      <w:start w:val="1"/>
      <w:numFmt w:val="bullet"/>
      <w:lvlText w:val=""/>
      <w:lvlJc w:val="left"/>
      <w:pPr>
        <w:ind w:left="4018" w:hanging="360"/>
      </w:pPr>
      <w:rPr>
        <w:rFonts w:ascii="Wingdings" w:hAnsi="Wingdings" w:hint="default"/>
      </w:rPr>
    </w:lvl>
    <w:lvl w:ilvl="6" w:tplc="04140001" w:tentative="1">
      <w:start w:val="1"/>
      <w:numFmt w:val="bullet"/>
      <w:lvlText w:val=""/>
      <w:lvlJc w:val="left"/>
      <w:pPr>
        <w:ind w:left="4738" w:hanging="360"/>
      </w:pPr>
      <w:rPr>
        <w:rFonts w:ascii="Symbol" w:hAnsi="Symbol" w:hint="default"/>
      </w:rPr>
    </w:lvl>
    <w:lvl w:ilvl="7" w:tplc="04140003" w:tentative="1">
      <w:start w:val="1"/>
      <w:numFmt w:val="bullet"/>
      <w:lvlText w:val="o"/>
      <w:lvlJc w:val="left"/>
      <w:pPr>
        <w:ind w:left="5458" w:hanging="360"/>
      </w:pPr>
      <w:rPr>
        <w:rFonts w:ascii="Courier New" w:hAnsi="Courier New" w:cs="Courier New" w:hint="default"/>
      </w:rPr>
    </w:lvl>
    <w:lvl w:ilvl="8" w:tplc="04140005" w:tentative="1">
      <w:start w:val="1"/>
      <w:numFmt w:val="bullet"/>
      <w:lvlText w:val=""/>
      <w:lvlJc w:val="left"/>
      <w:pPr>
        <w:ind w:left="6178" w:hanging="360"/>
      </w:pPr>
      <w:rPr>
        <w:rFonts w:ascii="Wingdings" w:hAnsi="Wingdings" w:hint="default"/>
      </w:rPr>
    </w:lvl>
  </w:abstractNum>
  <w:abstractNum w:abstractNumId="2" w15:restartNumberingAfterBreak="0">
    <w:nsid w:val="25433D9A"/>
    <w:multiLevelType w:val="hybridMultilevel"/>
    <w:tmpl w:val="0DA867A2"/>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 w15:restartNumberingAfterBreak="0">
    <w:nsid w:val="393141DC"/>
    <w:multiLevelType w:val="multilevel"/>
    <w:tmpl w:val="6F3CE882"/>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4" w15:restartNumberingAfterBreak="0">
    <w:nsid w:val="40B359A6"/>
    <w:multiLevelType w:val="hybridMultilevel"/>
    <w:tmpl w:val="1584BA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6" w15:restartNumberingAfterBreak="0">
    <w:nsid w:val="49D4057E"/>
    <w:multiLevelType w:val="hybridMultilevel"/>
    <w:tmpl w:val="9EDCF9CC"/>
    <w:lvl w:ilvl="0" w:tplc="98A68916">
      <w:start w:val="1"/>
      <w:numFmt w:val="bullet"/>
      <w:pStyle w:val="Listeavsnitt"/>
      <w:lvlText w:val=""/>
      <w:lvlJc w:val="left"/>
      <w:pPr>
        <w:ind w:left="360" w:hanging="360"/>
      </w:pPr>
      <w:rPr>
        <w:rFonts w:ascii="Symbol" w:hAnsi="Symbol" w:hint="default"/>
        <w:color w:val="147E88"/>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7" w15:restartNumberingAfterBreak="0">
    <w:nsid w:val="4A7A7802"/>
    <w:multiLevelType w:val="hybridMultilevel"/>
    <w:tmpl w:val="DC58D37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700A774F"/>
    <w:multiLevelType w:val="hybridMultilevel"/>
    <w:tmpl w:val="D14E351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3"/>
  </w:num>
  <w:num w:numId="4">
    <w:abstractNumId w:val="6"/>
  </w:num>
  <w:num w:numId="5">
    <w:abstractNumId w:val="7"/>
  </w:num>
  <w:num w:numId="6">
    <w:abstractNumId w:val="1"/>
  </w:num>
  <w:num w:numId="7">
    <w:abstractNumId w:val="4"/>
  </w:num>
  <w:num w:numId="8">
    <w:abstractNumId w:val="2"/>
  </w:num>
  <w:num w:numId="9">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10A5"/>
    <w:rsid w:val="00022948"/>
    <w:rsid w:val="00036736"/>
    <w:rsid w:val="00043D2A"/>
    <w:rsid w:val="0004484B"/>
    <w:rsid w:val="00045398"/>
    <w:rsid w:val="00055F32"/>
    <w:rsid w:val="000568EF"/>
    <w:rsid w:val="00065245"/>
    <w:rsid w:val="00095337"/>
    <w:rsid w:val="000B5F7A"/>
    <w:rsid w:val="000B7DBE"/>
    <w:rsid w:val="000E529C"/>
    <w:rsid w:val="000E7029"/>
    <w:rsid w:val="000E769C"/>
    <w:rsid w:val="000E794C"/>
    <w:rsid w:val="00105B27"/>
    <w:rsid w:val="00121D25"/>
    <w:rsid w:val="00125043"/>
    <w:rsid w:val="0012637B"/>
    <w:rsid w:val="00137066"/>
    <w:rsid w:val="0013761A"/>
    <w:rsid w:val="001426D7"/>
    <w:rsid w:val="0014712C"/>
    <w:rsid w:val="00153685"/>
    <w:rsid w:val="0017165F"/>
    <w:rsid w:val="0017239C"/>
    <w:rsid w:val="00176673"/>
    <w:rsid w:val="00193DD2"/>
    <w:rsid w:val="001B2A12"/>
    <w:rsid w:val="001D1561"/>
    <w:rsid w:val="001E4F21"/>
    <w:rsid w:val="001F6035"/>
    <w:rsid w:val="001F7AB6"/>
    <w:rsid w:val="002117A9"/>
    <w:rsid w:val="00215C72"/>
    <w:rsid w:val="00221408"/>
    <w:rsid w:val="002265E7"/>
    <w:rsid w:val="00251856"/>
    <w:rsid w:val="00257EBF"/>
    <w:rsid w:val="00261AD2"/>
    <w:rsid w:val="00271314"/>
    <w:rsid w:val="00273639"/>
    <w:rsid w:val="00275E9E"/>
    <w:rsid w:val="002972D6"/>
    <w:rsid w:val="002B4435"/>
    <w:rsid w:val="002B6512"/>
    <w:rsid w:val="002C213C"/>
    <w:rsid w:val="002C76F0"/>
    <w:rsid w:val="002C7A5F"/>
    <w:rsid w:val="002D12CC"/>
    <w:rsid w:val="002D3112"/>
    <w:rsid w:val="002D7552"/>
    <w:rsid w:val="002D7AFD"/>
    <w:rsid w:val="002E60EE"/>
    <w:rsid w:val="002F3098"/>
    <w:rsid w:val="002F3C85"/>
    <w:rsid w:val="00301EB3"/>
    <w:rsid w:val="003027E5"/>
    <w:rsid w:val="003110A5"/>
    <w:rsid w:val="0031571F"/>
    <w:rsid w:val="003217DE"/>
    <w:rsid w:val="003229A6"/>
    <w:rsid w:val="00330312"/>
    <w:rsid w:val="00330FE9"/>
    <w:rsid w:val="00333A75"/>
    <w:rsid w:val="00334DDA"/>
    <w:rsid w:val="003378A8"/>
    <w:rsid w:val="0035775C"/>
    <w:rsid w:val="00357CEB"/>
    <w:rsid w:val="0036605B"/>
    <w:rsid w:val="003710A2"/>
    <w:rsid w:val="00372C9D"/>
    <w:rsid w:val="00375DBF"/>
    <w:rsid w:val="00383AAF"/>
    <w:rsid w:val="00387682"/>
    <w:rsid w:val="00397D05"/>
    <w:rsid w:val="003A52E4"/>
    <w:rsid w:val="003A7072"/>
    <w:rsid w:val="003D2E49"/>
    <w:rsid w:val="003D766F"/>
    <w:rsid w:val="003E47D4"/>
    <w:rsid w:val="003E7BAE"/>
    <w:rsid w:val="003F4823"/>
    <w:rsid w:val="004109F0"/>
    <w:rsid w:val="00410DA9"/>
    <w:rsid w:val="00422981"/>
    <w:rsid w:val="00423290"/>
    <w:rsid w:val="00425848"/>
    <w:rsid w:val="00431D2F"/>
    <w:rsid w:val="00450F75"/>
    <w:rsid w:val="004612D0"/>
    <w:rsid w:val="00461587"/>
    <w:rsid w:val="00480EB7"/>
    <w:rsid w:val="0048544D"/>
    <w:rsid w:val="00487576"/>
    <w:rsid w:val="0049400D"/>
    <w:rsid w:val="00495833"/>
    <w:rsid w:val="00496CB1"/>
    <w:rsid w:val="004A2125"/>
    <w:rsid w:val="004B600A"/>
    <w:rsid w:val="004C639A"/>
    <w:rsid w:val="004D5F56"/>
    <w:rsid w:val="004E3DAC"/>
    <w:rsid w:val="004E6A2E"/>
    <w:rsid w:val="004F2187"/>
    <w:rsid w:val="004F5B5B"/>
    <w:rsid w:val="00502F97"/>
    <w:rsid w:val="00541E67"/>
    <w:rsid w:val="00542B46"/>
    <w:rsid w:val="005579E2"/>
    <w:rsid w:val="00560389"/>
    <w:rsid w:val="00562DD0"/>
    <w:rsid w:val="00573F8A"/>
    <w:rsid w:val="0059180E"/>
    <w:rsid w:val="00591829"/>
    <w:rsid w:val="00591FA7"/>
    <w:rsid w:val="00597A19"/>
    <w:rsid w:val="005A7F36"/>
    <w:rsid w:val="005B2262"/>
    <w:rsid w:val="005B2426"/>
    <w:rsid w:val="005E2C3F"/>
    <w:rsid w:val="005F4569"/>
    <w:rsid w:val="006027AB"/>
    <w:rsid w:val="00620CED"/>
    <w:rsid w:val="00627AB9"/>
    <w:rsid w:val="006335FF"/>
    <w:rsid w:val="00650BF2"/>
    <w:rsid w:val="00654BF9"/>
    <w:rsid w:val="006559F1"/>
    <w:rsid w:val="00680DBE"/>
    <w:rsid w:val="00683C60"/>
    <w:rsid w:val="00686B81"/>
    <w:rsid w:val="006A0BFC"/>
    <w:rsid w:val="006A35FB"/>
    <w:rsid w:val="006A702A"/>
    <w:rsid w:val="006C3CF2"/>
    <w:rsid w:val="006C4493"/>
    <w:rsid w:val="006D074C"/>
    <w:rsid w:val="006D4281"/>
    <w:rsid w:val="006E0ECC"/>
    <w:rsid w:val="006E7FD1"/>
    <w:rsid w:val="0070297C"/>
    <w:rsid w:val="00703057"/>
    <w:rsid w:val="0071467C"/>
    <w:rsid w:val="00720F38"/>
    <w:rsid w:val="0072369D"/>
    <w:rsid w:val="00724F84"/>
    <w:rsid w:val="00750953"/>
    <w:rsid w:val="007541F9"/>
    <w:rsid w:val="00770925"/>
    <w:rsid w:val="00783DE9"/>
    <w:rsid w:val="00795F1D"/>
    <w:rsid w:val="007969F1"/>
    <w:rsid w:val="00797406"/>
    <w:rsid w:val="007A3106"/>
    <w:rsid w:val="007A7B4C"/>
    <w:rsid w:val="007C553F"/>
    <w:rsid w:val="007C5AC7"/>
    <w:rsid w:val="007D0426"/>
    <w:rsid w:val="007D3842"/>
    <w:rsid w:val="007D71F1"/>
    <w:rsid w:val="007F0B7D"/>
    <w:rsid w:val="007F1DEB"/>
    <w:rsid w:val="007F4B6D"/>
    <w:rsid w:val="007F4BF2"/>
    <w:rsid w:val="00812BEC"/>
    <w:rsid w:val="00824B26"/>
    <w:rsid w:val="00825A56"/>
    <w:rsid w:val="00826D78"/>
    <w:rsid w:val="00830581"/>
    <w:rsid w:val="00833D23"/>
    <w:rsid w:val="00837D97"/>
    <w:rsid w:val="00852069"/>
    <w:rsid w:val="00852370"/>
    <w:rsid w:val="0086267D"/>
    <w:rsid w:val="00864FCB"/>
    <w:rsid w:val="00866434"/>
    <w:rsid w:val="00873C0F"/>
    <w:rsid w:val="00885185"/>
    <w:rsid w:val="00891C65"/>
    <w:rsid w:val="00891EF2"/>
    <w:rsid w:val="008A310D"/>
    <w:rsid w:val="008A5B46"/>
    <w:rsid w:val="008C31E0"/>
    <w:rsid w:val="008D047A"/>
    <w:rsid w:val="008D30C2"/>
    <w:rsid w:val="008D7AD1"/>
    <w:rsid w:val="008F3306"/>
    <w:rsid w:val="008F60DB"/>
    <w:rsid w:val="00907F02"/>
    <w:rsid w:val="0091096A"/>
    <w:rsid w:val="00935589"/>
    <w:rsid w:val="009439D7"/>
    <w:rsid w:val="0098199A"/>
    <w:rsid w:val="009959CA"/>
    <w:rsid w:val="009A64D2"/>
    <w:rsid w:val="009B788C"/>
    <w:rsid w:val="009C7E87"/>
    <w:rsid w:val="009D7BB3"/>
    <w:rsid w:val="009E1DF9"/>
    <w:rsid w:val="009E5BE5"/>
    <w:rsid w:val="00A00373"/>
    <w:rsid w:val="00A00F75"/>
    <w:rsid w:val="00A06B1E"/>
    <w:rsid w:val="00A16029"/>
    <w:rsid w:val="00A277C1"/>
    <w:rsid w:val="00A34AA9"/>
    <w:rsid w:val="00A42165"/>
    <w:rsid w:val="00A461FD"/>
    <w:rsid w:val="00A50E13"/>
    <w:rsid w:val="00A57AE9"/>
    <w:rsid w:val="00A64910"/>
    <w:rsid w:val="00A70E3C"/>
    <w:rsid w:val="00A738E0"/>
    <w:rsid w:val="00A74A13"/>
    <w:rsid w:val="00A968E2"/>
    <w:rsid w:val="00AA5541"/>
    <w:rsid w:val="00AC1EBD"/>
    <w:rsid w:val="00AC2BFC"/>
    <w:rsid w:val="00AC5800"/>
    <w:rsid w:val="00AD2400"/>
    <w:rsid w:val="00AD3072"/>
    <w:rsid w:val="00AD30AA"/>
    <w:rsid w:val="00AD67F4"/>
    <w:rsid w:val="00AE1042"/>
    <w:rsid w:val="00AE1C8A"/>
    <w:rsid w:val="00AE4022"/>
    <w:rsid w:val="00AF04CD"/>
    <w:rsid w:val="00AF74E6"/>
    <w:rsid w:val="00AF7D75"/>
    <w:rsid w:val="00B40DC2"/>
    <w:rsid w:val="00B63D0B"/>
    <w:rsid w:val="00B7439F"/>
    <w:rsid w:val="00B76289"/>
    <w:rsid w:val="00B7758F"/>
    <w:rsid w:val="00B80DF5"/>
    <w:rsid w:val="00B904EC"/>
    <w:rsid w:val="00B90EF3"/>
    <w:rsid w:val="00B91A16"/>
    <w:rsid w:val="00BA0839"/>
    <w:rsid w:val="00BA4495"/>
    <w:rsid w:val="00BA5865"/>
    <w:rsid w:val="00BB5B15"/>
    <w:rsid w:val="00BB5DBA"/>
    <w:rsid w:val="00BC06B4"/>
    <w:rsid w:val="00BC2833"/>
    <w:rsid w:val="00BC3B89"/>
    <w:rsid w:val="00BC6530"/>
    <w:rsid w:val="00C101AE"/>
    <w:rsid w:val="00C10887"/>
    <w:rsid w:val="00C203F4"/>
    <w:rsid w:val="00C22E0C"/>
    <w:rsid w:val="00C31612"/>
    <w:rsid w:val="00C31EA3"/>
    <w:rsid w:val="00C33044"/>
    <w:rsid w:val="00C363B6"/>
    <w:rsid w:val="00C373B2"/>
    <w:rsid w:val="00C41083"/>
    <w:rsid w:val="00C55A45"/>
    <w:rsid w:val="00C615E2"/>
    <w:rsid w:val="00C62B97"/>
    <w:rsid w:val="00C639C1"/>
    <w:rsid w:val="00C72233"/>
    <w:rsid w:val="00C909F9"/>
    <w:rsid w:val="00C95796"/>
    <w:rsid w:val="00C96A18"/>
    <w:rsid w:val="00CB23B6"/>
    <w:rsid w:val="00CB4303"/>
    <w:rsid w:val="00CD41B6"/>
    <w:rsid w:val="00CF4749"/>
    <w:rsid w:val="00D356A4"/>
    <w:rsid w:val="00D36B2B"/>
    <w:rsid w:val="00D4414A"/>
    <w:rsid w:val="00D507A1"/>
    <w:rsid w:val="00D562E2"/>
    <w:rsid w:val="00D7145D"/>
    <w:rsid w:val="00D71890"/>
    <w:rsid w:val="00D754D6"/>
    <w:rsid w:val="00D842C7"/>
    <w:rsid w:val="00D92E87"/>
    <w:rsid w:val="00DA621D"/>
    <w:rsid w:val="00DA69B4"/>
    <w:rsid w:val="00DB2B77"/>
    <w:rsid w:val="00DB5F26"/>
    <w:rsid w:val="00DB6283"/>
    <w:rsid w:val="00DE35A4"/>
    <w:rsid w:val="00DE4EE4"/>
    <w:rsid w:val="00DF463A"/>
    <w:rsid w:val="00DF6AB9"/>
    <w:rsid w:val="00E079C5"/>
    <w:rsid w:val="00E16ABE"/>
    <w:rsid w:val="00E2582C"/>
    <w:rsid w:val="00E33381"/>
    <w:rsid w:val="00E337BE"/>
    <w:rsid w:val="00E35D5B"/>
    <w:rsid w:val="00E40DBF"/>
    <w:rsid w:val="00E41EC3"/>
    <w:rsid w:val="00E60F3F"/>
    <w:rsid w:val="00E66DBB"/>
    <w:rsid w:val="00E75F07"/>
    <w:rsid w:val="00E767C0"/>
    <w:rsid w:val="00E83703"/>
    <w:rsid w:val="00E86776"/>
    <w:rsid w:val="00EA5D1B"/>
    <w:rsid w:val="00EA7100"/>
    <w:rsid w:val="00EC188D"/>
    <w:rsid w:val="00EC216D"/>
    <w:rsid w:val="00EF3310"/>
    <w:rsid w:val="00EF6211"/>
    <w:rsid w:val="00F06F7B"/>
    <w:rsid w:val="00F078F1"/>
    <w:rsid w:val="00F111AC"/>
    <w:rsid w:val="00F12545"/>
    <w:rsid w:val="00F13C98"/>
    <w:rsid w:val="00F14C62"/>
    <w:rsid w:val="00F22486"/>
    <w:rsid w:val="00F3383A"/>
    <w:rsid w:val="00F3632E"/>
    <w:rsid w:val="00F36E4F"/>
    <w:rsid w:val="00F40D44"/>
    <w:rsid w:val="00F461A1"/>
    <w:rsid w:val="00F46765"/>
    <w:rsid w:val="00F511AA"/>
    <w:rsid w:val="00F53AFC"/>
    <w:rsid w:val="00F60DEB"/>
    <w:rsid w:val="00F71410"/>
    <w:rsid w:val="00F77D89"/>
    <w:rsid w:val="00F77F60"/>
    <w:rsid w:val="00F915D3"/>
    <w:rsid w:val="00FA06A2"/>
    <w:rsid w:val="00FA0F22"/>
    <w:rsid w:val="00FA2F17"/>
    <w:rsid w:val="00FA7FBE"/>
    <w:rsid w:val="00FF7116"/>
    <w:rsid w:val="00FF750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8C178F"/>
  <w15:docId w15:val="{13217AA8-6D9D-47AE-BD5E-C3F9D4769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7072"/>
    <w:rPr>
      <w:rFonts w:ascii="Arial" w:hAnsi="Arial"/>
      <w:sz w:val="21"/>
    </w:rPr>
  </w:style>
  <w:style w:type="paragraph" w:styleId="Overskrift1">
    <w:name w:val="heading 1"/>
    <w:basedOn w:val="Normal"/>
    <w:next w:val="Normal"/>
    <w:link w:val="Overskrift1Tegn"/>
    <w:qFormat/>
    <w:rsid w:val="00837D97"/>
    <w:pPr>
      <w:keepNext/>
      <w:numPr>
        <w:numId w:val="3"/>
      </w:numPr>
      <w:ind w:left="567" w:hanging="567"/>
      <w:outlineLvl w:val="0"/>
    </w:pPr>
    <w:rPr>
      <w:b/>
      <w:sz w:val="24"/>
    </w:rPr>
  </w:style>
  <w:style w:type="paragraph" w:styleId="Overskrift2">
    <w:name w:val="heading 2"/>
    <w:basedOn w:val="Normal"/>
    <w:next w:val="Normal"/>
    <w:qFormat/>
    <w:rsid w:val="00A738E0"/>
    <w:pPr>
      <w:keepNext/>
      <w:numPr>
        <w:ilvl w:val="1"/>
        <w:numId w:val="3"/>
      </w:numPr>
      <w:ind w:left="567" w:hanging="567"/>
      <w:outlineLvl w:val="1"/>
    </w:pPr>
    <w:rPr>
      <w:b/>
    </w:rPr>
  </w:style>
  <w:style w:type="paragraph" w:styleId="Overskrift3">
    <w:name w:val="heading 3"/>
    <w:basedOn w:val="Normal"/>
    <w:next w:val="Normal"/>
    <w:qFormat/>
    <w:pPr>
      <w:keepNext/>
      <w:numPr>
        <w:ilvl w:val="2"/>
        <w:numId w:val="3"/>
      </w:numPr>
      <w:outlineLvl w:val="2"/>
    </w:pPr>
    <w:rPr>
      <w:b/>
    </w:rPr>
  </w:style>
  <w:style w:type="paragraph" w:styleId="Overskrift4">
    <w:name w:val="heading 4"/>
    <w:basedOn w:val="Normal"/>
    <w:next w:val="Normal"/>
    <w:qFormat/>
    <w:rsid w:val="00BC3B89"/>
    <w:pPr>
      <w:keepNext/>
      <w:numPr>
        <w:ilvl w:val="3"/>
        <w:numId w:val="3"/>
      </w:numPr>
      <w:outlineLvl w:val="3"/>
    </w:pPr>
    <w:rPr>
      <w:b/>
      <w:bCs/>
      <w:sz w:val="30"/>
      <w:szCs w:val="28"/>
    </w:rPr>
  </w:style>
  <w:style w:type="paragraph" w:styleId="Overskrift5">
    <w:name w:val="heading 5"/>
    <w:basedOn w:val="Normal"/>
    <w:next w:val="Normal"/>
    <w:qFormat/>
    <w:pPr>
      <w:numPr>
        <w:ilvl w:val="4"/>
        <w:numId w:val="3"/>
      </w:numPr>
      <w:spacing w:before="240" w:after="60"/>
      <w:outlineLvl w:val="4"/>
    </w:pPr>
    <w:rPr>
      <w:b/>
      <w:bCs/>
      <w:i/>
      <w:iCs/>
      <w:sz w:val="26"/>
      <w:szCs w:val="26"/>
    </w:rPr>
  </w:style>
  <w:style w:type="paragraph" w:styleId="Overskrift6">
    <w:name w:val="heading 6"/>
    <w:basedOn w:val="Normal"/>
    <w:next w:val="Normal"/>
    <w:qFormat/>
    <w:pPr>
      <w:keepNext/>
      <w:numPr>
        <w:ilvl w:val="5"/>
        <w:numId w:val="3"/>
      </w:numPr>
      <w:outlineLvl w:val="5"/>
    </w:pPr>
    <w:rPr>
      <w:u w:val="single"/>
    </w:rPr>
  </w:style>
  <w:style w:type="paragraph" w:styleId="Overskrift7">
    <w:name w:val="heading 7"/>
    <w:basedOn w:val="Normal"/>
    <w:next w:val="Normal"/>
    <w:qFormat/>
    <w:pPr>
      <w:keepNext/>
      <w:numPr>
        <w:ilvl w:val="6"/>
        <w:numId w:val="3"/>
      </w:numPr>
      <w:outlineLvl w:val="6"/>
    </w:pPr>
    <w:rPr>
      <w:b/>
      <w:bCs/>
    </w:rPr>
  </w:style>
  <w:style w:type="paragraph" w:styleId="Overskrift8">
    <w:name w:val="heading 8"/>
    <w:basedOn w:val="Normal"/>
    <w:next w:val="Normal"/>
    <w:qFormat/>
    <w:pPr>
      <w:keepNext/>
      <w:numPr>
        <w:ilvl w:val="7"/>
        <w:numId w:val="3"/>
      </w:numPr>
      <w:jc w:val="center"/>
      <w:outlineLvl w:val="7"/>
    </w:pPr>
    <w:rPr>
      <w:b/>
      <w:sz w:val="32"/>
      <w:szCs w:val="32"/>
    </w:rPr>
  </w:style>
  <w:style w:type="paragraph" w:styleId="Overskrift9">
    <w:name w:val="heading 9"/>
    <w:basedOn w:val="Normal"/>
    <w:next w:val="Normal"/>
    <w:qFormat/>
    <w:pPr>
      <w:keepNext/>
      <w:numPr>
        <w:ilvl w:val="8"/>
        <w:numId w:val="3"/>
      </w:numPr>
      <w:jc w:val="both"/>
      <w:outlineLvl w:val="8"/>
    </w:pPr>
    <w:rPr>
      <w:u w:val="single"/>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pPr>
      <w:tabs>
        <w:tab w:val="center" w:pos="4536"/>
        <w:tab w:val="right" w:pos="9072"/>
      </w:tabs>
    </w:pPr>
  </w:style>
  <w:style w:type="character" w:styleId="Sidetall">
    <w:name w:val="page number"/>
    <w:basedOn w:val="Standardskriftforavsnitt"/>
    <w:semiHidden/>
  </w:style>
  <w:style w:type="paragraph" w:styleId="Brdtekstinnrykk">
    <w:name w:val="Body Text Indent"/>
    <w:basedOn w:val="Normal"/>
    <w:semiHidden/>
    <w:pPr>
      <w:ind w:left="1418" w:hanging="709"/>
    </w:pPr>
  </w:style>
  <w:style w:type="paragraph" w:styleId="Brdtekstinnrykk2">
    <w:name w:val="Body Text Indent 2"/>
    <w:basedOn w:val="Normal"/>
    <w:semiHidden/>
    <w:pPr>
      <w:ind w:left="708" w:hanging="708"/>
    </w:pPr>
  </w:style>
  <w:style w:type="paragraph" w:styleId="Brdtekstinnrykk3">
    <w:name w:val="Body Text Indent 3"/>
    <w:basedOn w:val="Normal"/>
    <w:semiHidden/>
    <w:pPr>
      <w:ind w:left="708" w:hanging="708"/>
    </w:pPr>
    <w:rPr>
      <w:b/>
    </w:rPr>
  </w:style>
  <w:style w:type="paragraph" w:styleId="Bobletekst">
    <w:name w:val="Balloon Text"/>
    <w:basedOn w:val="Normal"/>
    <w:semiHidden/>
    <w:rPr>
      <w:rFonts w:ascii="Tahoma" w:hAnsi="Tahoma" w:cs="Tahoma"/>
      <w:sz w:val="16"/>
      <w:szCs w:val="16"/>
    </w:rPr>
  </w:style>
  <w:style w:type="paragraph" w:styleId="Brdtekst2">
    <w:name w:val="Body Text 2"/>
    <w:basedOn w:val="Normal"/>
    <w:semiHidden/>
    <w:pPr>
      <w:spacing w:after="120" w:line="480" w:lineRule="auto"/>
    </w:pPr>
  </w:style>
  <w:style w:type="paragraph" w:styleId="Punktliste">
    <w:name w:val="List Bullet"/>
    <w:basedOn w:val="Normal"/>
    <w:semiHidden/>
    <w:pPr>
      <w:numPr>
        <w:numId w:val="1"/>
      </w:numPr>
    </w:pPr>
  </w:style>
  <w:style w:type="paragraph" w:styleId="Bunntekst">
    <w:name w:val="footer"/>
    <w:basedOn w:val="Normal"/>
    <w:link w:val="BunntekstTegn"/>
    <w:pPr>
      <w:tabs>
        <w:tab w:val="center" w:pos="4536"/>
        <w:tab w:val="right" w:pos="9072"/>
      </w:tabs>
    </w:pPr>
    <w:rPr>
      <w:szCs w:val="24"/>
    </w:rPr>
  </w:style>
  <w:style w:type="paragraph" w:customStyle="1" w:styleId="Stil1">
    <w:name w:val="Stil1"/>
    <w:basedOn w:val="Normal"/>
    <w:rPr>
      <w:rFonts w:ascii="New Century Schlbk" w:hAnsi="New Century Schlbk"/>
    </w:rPr>
  </w:style>
  <w:style w:type="paragraph" w:styleId="Liste">
    <w:name w:val="List"/>
    <w:basedOn w:val="Normal"/>
    <w:semiHidden/>
    <w:pPr>
      <w:ind w:left="283" w:hanging="283"/>
    </w:pPr>
    <w:rPr>
      <w:szCs w:val="24"/>
    </w:rPr>
  </w:style>
  <w:style w:type="paragraph" w:styleId="Liste2">
    <w:name w:val="List 2"/>
    <w:basedOn w:val="Normal"/>
    <w:semiHidden/>
    <w:pPr>
      <w:ind w:left="566" w:hanging="283"/>
    </w:pPr>
    <w:rPr>
      <w:szCs w:val="24"/>
    </w:rPr>
  </w:style>
  <w:style w:type="paragraph" w:styleId="Liste3">
    <w:name w:val="List 3"/>
    <w:basedOn w:val="Normal"/>
    <w:semiHidden/>
    <w:pPr>
      <w:ind w:left="849" w:hanging="283"/>
    </w:pPr>
    <w:rPr>
      <w:szCs w:val="24"/>
    </w:rPr>
  </w:style>
  <w:style w:type="paragraph" w:styleId="Liste4">
    <w:name w:val="List 4"/>
    <w:basedOn w:val="Normal"/>
    <w:semiHidden/>
    <w:pPr>
      <w:ind w:left="1132" w:hanging="283"/>
    </w:pPr>
    <w:rPr>
      <w:szCs w:val="24"/>
    </w:rPr>
  </w:style>
  <w:style w:type="paragraph" w:styleId="Liste-forts3">
    <w:name w:val="List Continue 3"/>
    <w:basedOn w:val="Normal"/>
    <w:semiHidden/>
    <w:pPr>
      <w:spacing w:after="120"/>
      <w:ind w:left="849"/>
    </w:pPr>
    <w:rPr>
      <w:szCs w:val="24"/>
    </w:rPr>
  </w:style>
  <w:style w:type="paragraph" w:styleId="Brdtekst">
    <w:name w:val="Body Text"/>
    <w:basedOn w:val="Normal"/>
    <w:semiHidden/>
    <w:pPr>
      <w:spacing w:after="120"/>
    </w:pPr>
  </w:style>
  <w:style w:type="character" w:styleId="Hyperkobling">
    <w:name w:val="Hyperlink"/>
    <w:basedOn w:val="Standardskriftforavsnitt"/>
    <w:uiPriority w:val="99"/>
    <w:rPr>
      <w:color w:val="0000FF"/>
      <w:u w:val="single"/>
    </w:rPr>
  </w:style>
  <w:style w:type="paragraph" w:styleId="INNH1">
    <w:name w:val="toc 1"/>
    <w:basedOn w:val="Normal"/>
    <w:next w:val="Normal"/>
    <w:autoRedefine/>
    <w:uiPriority w:val="39"/>
    <w:rsid w:val="00DF463A"/>
    <w:pPr>
      <w:tabs>
        <w:tab w:val="left" w:pos="567"/>
        <w:tab w:val="right" w:leader="dot" w:pos="9214"/>
      </w:tabs>
    </w:pPr>
    <w:rPr>
      <w:noProof/>
    </w:rPr>
  </w:style>
  <w:style w:type="paragraph" w:styleId="INNH2">
    <w:name w:val="toc 2"/>
    <w:basedOn w:val="Normal"/>
    <w:next w:val="Normal"/>
    <w:autoRedefine/>
    <w:uiPriority w:val="39"/>
    <w:rsid w:val="00DF463A"/>
    <w:pPr>
      <w:tabs>
        <w:tab w:val="left" w:pos="567"/>
        <w:tab w:val="right" w:leader="dot" w:pos="9204"/>
      </w:tabs>
    </w:pPr>
  </w:style>
  <w:style w:type="paragraph" w:styleId="INNH3">
    <w:name w:val="toc 3"/>
    <w:basedOn w:val="Normal"/>
    <w:next w:val="Normal"/>
    <w:autoRedefine/>
    <w:uiPriority w:val="39"/>
    <w:pPr>
      <w:ind w:left="480"/>
    </w:pPr>
  </w:style>
  <w:style w:type="paragraph" w:styleId="INNH4">
    <w:name w:val="toc 4"/>
    <w:basedOn w:val="Normal"/>
    <w:next w:val="Normal"/>
    <w:autoRedefine/>
    <w:semiHidden/>
    <w:pPr>
      <w:ind w:left="720"/>
    </w:pPr>
  </w:style>
  <w:style w:type="paragraph" w:styleId="INNH5">
    <w:name w:val="toc 5"/>
    <w:basedOn w:val="Normal"/>
    <w:next w:val="Normal"/>
    <w:autoRedefine/>
    <w:semiHidden/>
    <w:pPr>
      <w:ind w:left="960"/>
    </w:pPr>
  </w:style>
  <w:style w:type="paragraph" w:styleId="INNH6">
    <w:name w:val="toc 6"/>
    <w:basedOn w:val="Normal"/>
    <w:next w:val="Normal"/>
    <w:autoRedefine/>
    <w:semiHidden/>
    <w:pPr>
      <w:ind w:left="1200"/>
    </w:pPr>
  </w:style>
  <w:style w:type="paragraph" w:styleId="INNH7">
    <w:name w:val="toc 7"/>
    <w:basedOn w:val="Normal"/>
    <w:next w:val="Normal"/>
    <w:autoRedefine/>
    <w:semiHidden/>
    <w:pPr>
      <w:ind w:left="1440"/>
    </w:pPr>
  </w:style>
  <w:style w:type="paragraph" w:styleId="INNH8">
    <w:name w:val="toc 8"/>
    <w:basedOn w:val="Normal"/>
    <w:next w:val="Normal"/>
    <w:autoRedefine/>
    <w:semiHidden/>
    <w:pPr>
      <w:ind w:left="1680"/>
    </w:pPr>
  </w:style>
  <w:style w:type="paragraph" w:styleId="INNH9">
    <w:name w:val="toc 9"/>
    <w:basedOn w:val="Normal"/>
    <w:next w:val="Normal"/>
    <w:autoRedefine/>
    <w:semiHidden/>
    <w:pPr>
      <w:ind w:left="1920"/>
    </w:pPr>
  </w:style>
  <w:style w:type="paragraph" w:styleId="Nummerertliste">
    <w:name w:val="List Number"/>
    <w:basedOn w:val="Normal"/>
    <w:next w:val="Normal"/>
    <w:semiHidden/>
    <w:pPr>
      <w:numPr>
        <w:numId w:val="2"/>
      </w:numPr>
      <w:spacing w:before="60" w:after="60"/>
    </w:pPr>
  </w:style>
  <w:style w:type="paragraph" w:styleId="Nummerertliste5">
    <w:name w:val="List Number 5"/>
    <w:basedOn w:val="Normal"/>
    <w:semiHidden/>
    <w:pPr>
      <w:widowControl w:val="0"/>
      <w:spacing w:before="60" w:after="60"/>
      <w:ind w:left="432" w:hanging="432"/>
    </w:pPr>
  </w:style>
  <w:style w:type="paragraph" w:styleId="Brdtekst3">
    <w:name w:val="Body Text 3"/>
    <w:basedOn w:val="Normal"/>
    <w:semiHidden/>
    <w:pPr>
      <w:jc w:val="both"/>
    </w:pPr>
  </w:style>
  <w:style w:type="paragraph" w:styleId="Undertittel">
    <w:name w:val="Subtitle"/>
    <w:basedOn w:val="Normal"/>
    <w:qFormat/>
    <w:pPr>
      <w:jc w:val="center"/>
    </w:pPr>
    <w:rPr>
      <w:b/>
      <w:bCs/>
    </w:rPr>
  </w:style>
  <w:style w:type="paragraph" w:styleId="Tittel">
    <w:name w:val="Title"/>
    <w:basedOn w:val="Normal"/>
    <w:next w:val="Normal"/>
    <w:autoRedefine/>
    <w:qFormat/>
    <w:pPr>
      <w:keepNext/>
      <w:jc w:val="center"/>
      <w:outlineLvl w:val="0"/>
    </w:pPr>
    <w:rPr>
      <w:b/>
      <w:caps/>
      <w:sz w:val="28"/>
    </w:rPr>
  </w:style>
  <w:style w:type="character" w:styleId="Fulgthyperkobling">
    <w:name w:val="FollowedHyperlink"/>
    <w:basedOn w:val="Standardskriftforavsnitt"/>
    <w:semiHidden/>
    <w:rPr>
      <w:color w:val="800080"/>
      <w:u w:val="single"/>
    </w:rPr>
  </w:style>
  <w:style w:type="paragraph" w:styleId="Listeavsnitt">
    <w:name w:val="List Paragraph"/>
    <w:basedOn w:val="Normal"/>
    <w:uiPriority w:val="34"/>
    <w:qFormat/>
    <w:rsid w:val="00E60F3F"/>
    <w:pPr>
      <w:numPr>
        <w:numId w:val="4"/>
      </w:numPr>
      <w:contextualSpacing/>
      <w:jc w:val="both"/>
    </w:pPr>
    <w:rPr>
      <w:rFonts w:eastAsia="Arial"/>
      <w:szCs w:val="22"/>
      <w:lang w:eastAsia="en-US"/>
    </w:rPr>
  </w:style>
  <w:style w:type="paragraph" w:styleId="Fotnotetekst">
    <w:name w:val="footnote text"/>
    <w:basedOn w:val="Normal"/>
    <w:link w:val="FotnotetekstTegn"/>
    <w:uiPriority w:val="99"/>
    <w:semiHidden/>
    <w:unhideWhenUsed/>
    <w:rsid w:val="0049400D"/>
    <w:rPr>
      <w:rFonts w:ascii="Calibri" w:eastAsia="Calibri" w:hAnsi="Calibri"/>
      <w:sz w:val="20"/>
      <w:lang w:eastAsia="en-US"/>
    </w:rPr>
  </w:style>
  <w:style w:type="character" w:customStyle="1" w:styleId="FotnotetekstTegn">
    <w:name w:val="Fotnotetekst Tegn"/>
    <w:basedOn w:val="Standardskriftforavsnitt"/>
    <w:link w:val="Fotnotetekst"/>
    <w:uiPriority w:val="99"/>
    <w:semiHidden/>
    <w:rsid w:val="0049400D"/>
    <w:rPr>
      <w:rFonts w:ascii="Calibri" w:eastAsia="Calibri" w:hAnsi="Calibri"/>
      <w:lang w:eastAsia="en-US"/>
    </w:rPr>
  </w:style>
  <w:style w:type="character" w:styleId="Fotnotereferanse">
    <w:name w:val="footnote reference"/>
    <w:uiPriority w:val="99"/>
    <w:semiHidden/>
    <w:unhideWhenUsed/>
    <w:rsid w:val="0049400D"/>
    <w:rPr>
      <w:vertAlign w:val="superscript"/>
    </w:rPr>
  </w:style>
  <w:style w:type="character" w:customStyle="1" w:styleId="TopptekstTegn">
    <w:name w:val="Topptekst Tegn"/>
    <w:basedOn w:val="Standardskriftforavsnitt"/>
    <w:link w:val="Topptekst"/>
    <w:rsid w:val="002C7A5F"/>
    <w:rPr>
      <w:sz w:val="24"/>
    </w:rPr>
  </w:style>
  <w:style w:type="table" w:styleId="Tabellrutenett">
    <w:name w:val="Table Grid"/>
    <w:basedOn w:val="Vanligtabell"/>
    <w:uiPriority w:val="39"/>
    <w:rsid w:val="002C7A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nntekstTegn">
    <w:name w:val="Bunntekst Tegn"/>
    <w:basedOn w:val="Standardskriftforavsnitt"/>
    <w:link w:val="Bunntekst"/>
    <w:rsid w:val="002C7A5F"/>
    <w:rPr>
      <w:sz w:val="24"/>
      <w:szCs w:val="24"/>
    </w:rPr>
  </w:style>
  <w:style w:type="paragraph" w:styleId="Merknadstekst">
    <w:name w:val="annotation text"/>
    <w:basedOn w:val="Normal"/>
    <w:link w:val="MerknadstekstTegn"/>
    <w:uiPriority w:val="99"/>
    <w:rsid w:val="0070297C"/>
    <w:rPr>
      <w:sz w:val="20"/>
    </w:rPr>
  </w:style>
  <w:style w:type="character" w:customStyle="1" w:styleId="MerknadstekstTegn">
    <w:name w:val="Merknadstekst Tegn"/>
    <w:basedOn w:val="Standardskriftforavsnitt"/>
    <w:link w:val="Merknadstekst"/>
    <w:uiPriority w:val="99"/>
    <w:rsid w:val="0070297C"/>
    <w:rPr>
      <w:rFonts w:ascii="Arial" w:hAnsi="Arial"/>
    </w:rPr>
  </w:style>
  <w:style w:type="character" w:styleId="Merknadsreferanse">
    <w:name w:val="annotation reference"/>
    <w:basedOn w:val="Standardskriftforavsnitt"/>
    <w:uiPriority w:val="99"/>
    <w:semiHidden/>
    <w:unhideWhenUsed/>
    <w:rsid w:val="00A968E2"/>
    <w:rPr>
      <w:sz w:val="16"/>
      <w:szCs w:val="16"/>
    </w:rPr>
  </w:style>
  <w:style w:type="paragraph" w:customStyle="1" w:styleId="Overskrift">
    <w:name w:val="Overskrift"/>
    <w:basedOn w:val="Overskrift1"/>
    <w:link w:val="OverskriftTegn"/>
    <w:qFormat/>
    <w:rsid w:val="00125043"/>
    <w:pPr>
      <w:numPr>
        <w:numId w:val="0"/>
      </w:numPr>
      <w:ind w:left="432" w:hanging="432"/>
      <w:jc w:val="center"/>
    </w:pPr>
  </w:style>
  <w:style w:type="character" w:customStyle="1" w:styleId="Overskrift1Tegn">
    <w:name w:val="Overskrift 1 Tegn"/>
    <w:basedOn w:val="Standardskriftforavsnitt"/>
    <w:link w:val="Overskrift1"/>
    <w:rsid w:val="00837D97"/>
    <w:rPr>
      <w:rFonts w:ascii="Arial" w:hAnsi="Arial"/>
      <w:b/>
      <w:sz w:val="24"/>
    </w:rPr>
  </w:style>
  <w:style w:type="character" w:customStyle="1" w:styleId="OverskriftTegn">
    <w:name w:val="Overskrift Tegn"/>
    <w:basedOn w:val="Overskrift1Tegn"/>
    <w:link w:val="Overskrift"/>
    <w:rsid w:val="00125043"/>
    <w:rPr>
      <w:rFonts w:ascii="Arial" w:hAnsi="Arial"/>
      <w:b/>
      <w:sz w:val="24"/>
    </w:rPr>
  </w:style>
  <w:style w:type="paragraph" w:styleId="Overskriftforinnholdsfortegnelse">
    <w:name w:val="TOC Heading"/>
    <w:basedOn w:val="Overskrift1"/>
    <w:next w:val="Normal"/>
    <w:uiPriority w:val="39"/>
    <w:unhideWhenUsed/>
    <w:qFormat/>
    <w:rsid w:val="00B7439F"/>
    <w:pPr>
      <w:keepLines/>
      <w:numPr>
        <w:numId w:val="0"/>
      </w:numPr>
      <w:spacing w:before="480" w:line="276" w:lineRule="auto"/>
      <w:outlineLvl w:val="9"/>
    </w:pPr>
    <w:rPr>
      <w:rFonts w:asciiTheme="majorHAnsi" w:eastAsiaTheme="majorEastAsia" w:hAnsiTheme="majorHAnsi" w:cstheme="majorBidi"/>
      <w:bCs/>
      <w:color w:val="365F91" w:themeColor="accent1" w:themeShade="BF"/>
      <w:sz w:val="28"/>
      <w:szCs w:val="28"/>
    </w:rPr>
  </w:style>
  <w:style w:type="paragraph" w:styleId="Kommentaremne">
    <w:name w:val="annotation subject"/>
    <w:basedOn w:val="Merknadstekst"/>
    <w:next w:val="Merknadstekst"/>
    <w:link w:val="KommentaremneTegn"/>
    <w:uiPriority w:val="99"/>
    <w:semiHidden/>
    <w:unhideWhenUsed/>
    <w:rsid w:val="00686B81"/>
    <w:rPr>
      <w:b/>
      <w:bCs/>
    </w:rPr>
  </w:style>
  <w:style w:type="character" w:customStyle="1" w:styleId="KommentaremneTegn">
    <w:name w:val="Kommentaremne Tegn"/>
    <w:basedOn w:val="MerknadstekstTegn"/>
    <w:link w:val="Kommentaremne"/>
    <w:uiPriority w:val="99"/>
    <w:semiHidden/>
    <w:rsid w:val="00686B81"/>
    <w:rPr>
      <w:rFonts w:ascii="Arial" w:hAnsi="Arial"/>
      <w:b/>
      <w:bCs/>
    </w:rPr>
  </w:style>
  <w:style w:type="paragraph" w:customStyle="1" w:styleId="Default">
    <w:name w:val="Default"/>
    <w:rsid w:val="004109F0"/>
    <w:pPr>
      <w:autoSpaceDE w:val="0"/>
      <w:autoSpaceDN w:val="0"/>
      <w:adjustRightInd w:val="0"/>
    </w:pPr>
    <w:rPr>
      <w:color w:val="000000"/>
      <w:sz w:val="24"/>
      <w:szCs w:val="24"/>
    </w:rPr>
  </w:style>
  <w:style w:type="character" w:customStyle="1" w:styleId="avsnittnummer2">
    <w:name w:val="avsnittnummer2"/>
    <w:basedOn w:val="Standardskriftforavsnitt"/>
    <w:rsid w:val="007A7B4C"/>
  </w:style>
  <w:style w:type="character" w:styleId="Utheving">
    <w:name w:val="Emphasis"/>
    <w:basedOn w:val="Standardskriftforavsnitt"/>
    <w:uiPriority w:val="20"/>
    <w:qFormat/>
    <w:rsid w:val="00F53AF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5690912">
      <w:bodyDiv w:val="1"/>
      <w:marLeft w:val="0"/>
      <w:marRight w:val="0"/>
      <w:marTop w:val="900"/>
      <w:marBottom w:val="0"/>
      <w:divBdr>
        <w:top w:val="none" w:sz="0" w:space="0" w:color="auto"/>
        <w:left w:val="none" w:sz="0" w:space="0" w:color="auto"/>
        <w:bottom w:val="none" w:sz="0" w:space="0" w:color="auto"/>
        <w:right w:val="none" w:sz="0" w:space="0" w:color="auto"/>
      </w:divBdr>
      <w:divsChild>
        <w:div w:id="1267688556">
          <w:marLeft w:val="0"/>
          <w:marRight w:val="0"/>
          <w:marTop w:val="0"/>
          <w:marBottom w:val="0"/>
          <w:divBdr>
            <w:top w:val="none" w:sz="0" w:space="0" w:color="auto"/>
            <w:left w:val="none" w:sz="0" w:space="0" w:color="auto"/>
            <w:bottom w:val="none" w:sz="0" w:space="0" w:color="auto"/>
            <w:right w:val="none" w:sz="0" w:space="0" w:color="auto"/>
          </w:divBdr>
          <w:divsChild>
            <w:div w:id="1375236129">
              <w:marLeft w:val="0"/>
              <w:marRight w:val="0"/>
              <w:marTop w:val="0"/>
              <w:marBottom w:val="0"/>
              <w:divBdr>
                <w:top w:val="none" w:sz="0" w:space="0" w:color="auto"/>
                <w:left w:val="none" w:sz="0" w:space="0" w:color="auto"/>
                <w:bottom w:val="none" w:sz="0" w:space="0" w:color="auto"/>
                <w:right w:val="none" w:sz="0" w:space="0" w:color="auto"/>
              </w:divBdr>
              <w:divsChild>
                <w:div w:id="1435242659">
                  <w:marLeft w:val="0"/>
                  <w:marRight w:val="0"/>
                  <w:marTop w:val="0"/>
                  <w:marBottom w:val="0"/>
                  <w:divBdr>
                    <w:top w:val="none" w:sz="0" w:space="0" w:color="auto"/>
                    <w:left w:val="none" w:sz="0" w:space="0" w:color="auto"/>
                    <w:bottom w:val="none" w:sz="0" w:space="0" w:color="auto"/>
                    <w:right w:val="none" w:sz="0" w:space="0" w:color="auto"/>
                  </w:divBdr>
                  <w:divsChild>
                    <w:div w:id="1899783981">
                      <w:marLeft w:val="2"/>
                      <w:marRight w:val="2"/>
                      <w:marTop w:val="0"/>
                      <w:marBottom w:val="0"/>
                      <w:divBdr>
                        <w:top w:val="none" w:sz="0" w:space="0" w:color="auto"/>
                        <w:left w:val="none" w:sz="0" w:space="0" w:color="auto"/>
                        <w:bottom w:val="none" w:sz="0" w:space="0" w:color="auto"/>
                        <w:right w:val="none" w:sz="0" w:space="0" w:color="auto"/>
                      </w:divBdr>
                      <w:divsChild>
                        <w:div w:id="1779762566">
                          <w:marLeft w:val="0"/>
                          <w:marRight w:val="0"/>
                          <w:marTop w:val="0"/>
                          <w:marBottom w:val="0"/>
                          <w:divBdr>
                            <w:top w:val="none" w:sz="0" w:space="0" w:color="auto"/>
                            <w:left w:val="none" w:sz="0" w:space="0" w:color="auto"/>
                            <w:bottom w:val="none" w:sz="0" w:space="0" w:color="auto"/>
                            <w:right w:val="none" w:sz="0" w:space="0" w:color="auto"/>
                          </w:divBdr>
                          <w:divsChild>
                            <w:div w:id="836505383">
                              <w:marLeft w:val="0"/>
                              <w:marRight w:val="0"/>
                              <w:marTop w:val="0"/>
                              <w:marBottom w:val="0"/>
                              <w:divBdr>
                                <w:top w:val="none" w:sz="0" w:space="0" w:color="auto"/>
                                <w:left w:val="none" w:sz="0" w:space="0" w:color="auto"/>
                                <w:bottom w:val="none" w:sz="0" w:space="0" w:color="auto"/>
                                <w:right w:val="none" w:sz="0" w:space="0" w:color="auto"/>
                              </w:divBdr>
                              <w:divsChild>
                                <w:div w:id="1898735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77078490">
      <w:bodyDiv w:val="1"/>
      <w:marLeft w:val="0"/>
      <w:marRight w:val="0"/>
      <w:marTop w:val="900"/>
      <w:marBottom w:val="0"/>
      <w:divBdr>
        <w:top w:val="none" w:sz="0" w:space="0" w:color="auto"/>
        <w:left w:val="none" w:sz="0" w:space="0" w:color="auto"/>
        <w:bottom w:val="none" w:sz="0" w:space="0" w:color="auto"/>
        <w:right w:val="none" w:sz="0" w:space="0" w:color="auto"/>
      </w:divBdr>
      <w:divsChild>
        <w:div w:id="1500074365">
          <w:marLeft w:val="0"/>
          <w:marRight w:val="0"/>
          <w:marTop w:val="0"/>
          <w:marBottom w:val="0"/>
          <w:divBdr>
            <w:top w:val="none" w:sz="0" w:space="0" w:color="auto"/>
            <w:left w:val="none" w:sz="0" w:space="0" w:color="auto"/>
            <w:bottom w:val="none" w:sz="0" w:space="0" w:color="auto"/>
            <w:right w:val="none" w:sz="0" w:space="0" w:color="auto"/>
          </w:divBdr>
          <w:divsChild>
            <w:div w:id="625308749">
              <w:marLeft w:val="0"/>
              <w:marRight w:val="0"/>
              <w:marTop w:val="0"/>
              <w:marBottom w:val="0"/>
              <w:divBdr>
                <w:top w:val="none" w:sz="0" w:space="0" w:color="auto"/>
                <w:left w:val="none" w:sz="0" w:space="0" w:color="auto"/>
                <w:bottom w:val="none" w:sz="0" w:space="0" w:color="auto"/>
                <w:right w:val="none" w:sz="0" w:space="0" w:color="auto"/>
              </w:divBdr>
              <w:divsChild>
                <w:div w:id="686256791">
                  <w:marLeft w:val="0"/>
                  <w:marRight w:val="0"/>
                  <w:marTop w:val="0"/>
                  <w:marBottom w:val="0"/>
                  <w:divBdr>
                    <w:top w:val="none" w:sz="0" w:space="0" w:color="auto"/>
                    <w:left w:val="none" w:sz="0" w:space="0" w:color="auto"/>
                    <w:bottom w:val="none" w:sz="0" w:space="0" w:color="auto"/>
                    <w:right w:val="none" w:sz="0" w:space="0" w:color="auto"/>
                  </w:divBdr>
                  <w:divsChild>
                    <w:div w:id="1869488328">
                      <w:marLeft w:val="2"/>
                      <w:marRight w:val="2"/>
                      <w:marTop w:val="0"/>
                      <w:marBottom w:val="0"/>
                      <w:divBdr>
                        <w:top w:val="none" w:sz="0" w:space="0" w:color="auto"/>
                        <w:left w:val="none" w:sz="0" w:space="0" w:color="auto"/>
                        <w:bottom w:val="none" w:sz="0" w:space="0" w:color="auto"/>
                        <w:right w:val="none" w:sz="0" w:space="0" w:color="auto"/>
                      </w:divBdr>
                      <w:divsChild>
                        <w:div w:id="1867057119">
                          <w:marLeft w:val="0"/>
                          <w:marRight w:val="0"/>
                          <w:marTop w:val="0"/>
                          <w:marBottom w:val="0"/>
                          <w:divBdr>
                            <w:top w:val="none" w:sz="0" w:space="0" w:color="auto"/>
                            <w:left w:val="none" w:sz="0" w:space="0" w:color="auto"/>
                            <w:bottom w:val="none" w:sz="0" w:space="0" w:color="auto"/>
                            <w:right w:val="none" w:sz="0" w:space="0" w:color="auto"/>
                          </w:divBdr>
                          <w:divsChild>
                            <w:div w:id="228347278">
                              <w:marLeft w:val="0"/>
                              <w:marRight w:val="0"/>
                              <w:marTop w:val="0"/>
                              <w:marBottom w:val="0"/>
                              <w:divBdr>
                                <w:top w:val="none" w:sz="0" w:space="0" w:color="auto"/>
                                <w:left w:val="none" w:sz="0" w:space="0" w:color="auto"/>
                                <w:bottom w:val="none" w:sz="0" w:space="0" w:color="auto"/>
                                <w:right w:val="none" w:sz="0" w:space="0" w:color="auto"/>
                              </w:divBdr>
                              <w:divsChild>
                                <w:div w:id="183837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498230">
      <w:bodyDiv w:val="1"/>
      <w:marLeft w:val="0"/>
      <w:marRight w:val="0"/>
      <w:marTop w:val="900"/>
      <w:marBottom w:val="0"/>
      <w:divBdr>
        <w:top w:val="none" w:sz="0" w:space="0" w:color="auto"/>
        <w:left w:val="none" w:sz="0" w:space="0" w:color="auto"/>
        <w:bottom w:val="none" w:sz="0" w:space="0" w:color="auto"/>
        <w:right w:val="none" w:sz="0" w:space="0" w:color="auto"/>
      </w:divBdr>
      <w:divsChild>
        <w:div w:id="1312250308">
          <w:marLeft w:val="0"/>
          <w:marRight w:val="0"/>
          <w:marTop w:val="0"/>
          <w:marBottom w:val="0"/>
          <w:divBdr>
            <w:top w:val="none" w:sz="0" w:space="0" w:color="auto"/>
            <w:left w:val="none" w:sz="0" w:space="0" w:color="auto"/>
            <w:bottom w:val="none" w:sz="0" w:space="0" w:color="auto"/>
            <w:right w:val="none" w:sz="0" w:space="0" w:color="auto"/>
          </w:divBdr>
          <w:divsChild>
            <w:div w:id="1856075313">
              <w:marLeft w:val="0"/>
              <w:marRight w:val="0"/>
              <w:marTop w:val="0"/>
              <w:marBottom w:val="0"/>
              <w:divBdr>
                <w:top w:val="none" w:sz="0" w:space="0" w:color="auto"/>
                <w:left w:val="none" w:sz="0" w:space="0" w:color="auto"/>
                <w:bottom w:val="none" w:sz="0" w:space="0" w:color="auto"/>
                <w:right w:val="none" w:sz="0" w:space="0" w:color="auto"/>
              </w:divBdr>
              <w:divsChild>
                <w:div w:id="1154835002">
                  <w:marLeft w:val="0"/>
                  <w:marRight w:val="0"/>
                  <w:marTop w:val="0"/>
                  <w:marBottom w:val="0"/>
                  <w:divBdr>
                    <w:top w:val="none" w:sz="0" w:space="0" w:color="auto"/>
                    <w:left w:val="none" w:sz="0" w:space="0" w:color="auto"/>
                    <w:bottom w:val="none" w:sz="0" w:space="0" w:color="auto"/>
                    <w:right w:val="none" w:sz="0" w:space="0" w:color="auto"/>
                  </w:divBdr>
                  <w:divsChild>
                    <w:div w:id="177085817">
                      <w:marLeft w:val="2"/>
                      <w:marRight w:val="2"/>
                      <w:marTop w:val="0"/>
                      <w:marBottom w:val="0"/>
                      <w:divBdr>
                        <w:top w:val="none" w:sz="0" w:space="0" w:color="auto"/>
                        <w:left w:val="none" w:sz="0" w:space="0" w:color="auto"/>
                        <w:bottom w:val="none" w:sz="0" w:space="0" w:color="auto"/>
                        <w:right w:val="none" w:sz="0" w:space="0" w:color="auto"/>
                      </w:divBdr>
                      <w:divsChild>
                        <w:div w:id="519052457">
                          <w:marLeft w:val="0"/>
                          <w:marRight w:val="0"/>
                          <w:marTop w:val="0"/>
                          <w:marBottom w:val="0"/>
                          <w:divBdr>
                            <w:top w:val="none" w:sz="0" w:space="0" w:color="auto"/>
                            <w:left w:val="none" w:sz="0" w:space="0" w:color="auto"/>
                            <w:bottom w:val="none" w:sz="0" w:space="0" w:color="auto"/>
                            <w:right w:val="none" w:sz="0" w:space="0" w:color="auto"/>
                          </w:divBdr>
                          <w:divsChild>
                            <w:div w:id="1965386914">
                              <w:marLeft w:val="0"/>
                              <w:marRight w:val="0"/>
                              <w:marTop w:val="0"/>
                              <w:marBottom w:val="0"/>
                              <w:divBdr>
                                <w:top w:val="none" w:sz="0" w:space="0" w:color="auto"/>
                                <w:left w:val="none" w:sz="0" w:space="0" w:color="auto"/>
                                <w:bottom w:val="none" w:sz="0" w:space="0" w:color="auto"/>
                                <w:right w:val="none" w:sz="0" w:space="0" w:color="auto"/>
                              </w:divBdr>
                              <w:divsChild>
                                <w:div w:id="942110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1592695">
      <w:bodyDiv w:val="1"/>
      <w:marLeft w:val="0"/>
      <w:marRight w:val="0"/>
      <w:marTop w:val="0"/>
      <w:marBottom w:val="0"/>
      <w:divBdr>
        <w:top w:val="none" w:sz="0" w:space="0" w:color="auto"/>
        <w:left w:val="none" w:sz="0" w:space="0" w:color="auto"/>
        <w:bottom w:val="none" w:sz="0" w:space="0" w:color="auto"/>
        <w:right w:val="none" w:sz="0" w:space="0" w:color="auto"/>
      </w:divBdr>
    </w:div>
    <w:div w:id="2072726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rchivedTo xmlns="a18c900d-f9d1-485b-9c0a-df8b6ebbade5">
      <Url xsi:nil="true"/>
      <Description xsi:nil="true"/>
    </ArchivedTo>
    <ArchivedBy xmlns="a18c900d-f9d1-485b-9c0a-df8b6ebbade5" xsi:nil="true"/>
    <Archived xmlns="a18c900d-f9d1-485b-9c0a-df8b6ebbade5" xsi:nil="true"/>
    <lcf76f155ced4ddcb4097134ff3c332f xmlns="3e1ee867-6c22-4ae5-a59f-bdb7f374e011">
      <Terms xmlns="http://schemas.microsoft.com/office/infopath/2007/PartnerControls"/>
    </lcf76f155ced4ddcb4097134ff3c332f>
    <TaxCatchAll xmlns="bdb7a5e8-c769-4721-a0bc-cbc7f624f6b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6B70BCEEE219DD498F70E63C29BF2C05" ma:contentTypeVersion="19" ma:contentTypeDescription="Opprett et nytt dokument." ma:contentTypeScope="" ma:versionID="6d375ee8aeb269daf72a034a885df8d4">
  <xsd:schema xmlns:xsd="http://www.w3.org/2001/XMLSchema" xmlns:xs="http://www.w3.org/2001/XMLSchema" xmlns:p="http://schemas.microsoft.com/office/2006/metadata/properties" xmlns:ns2="a18c900d-f9d1-485b-9c0a-df8b6ebbade5" xmlns:ns3="3e1ee867-6c22-4ae5-a59f-bdb7f374e011" xmlns:ns4="bdb7a5e8-c769-4721-a0bc-cbc7f624f6b1" targetNamespace="http://schemas.microsoft.com/office/2006/metadata/properties" ma:root="true" ma:fieldsID="a0a09e3deac0c2ab8de6b996f1b85a30" ns2:_="" ns3:_="" ns4:_="">
    <xsd:import namespace="a18c900d-f9d1-485b-9c0a-df8b6ebbade5"/>
    <xsd:import namespace="3e1ee867-6c22-4ae5-a59f-bdb7f374e011"/>
    <xsd:import namespace="bdb7a5e8-c769-4721-a0bc-cbc7f624f6b1"/>
    <xsd:element name="properties">
      <xsd:complexType>
        <xsd:sequence>
          <xsd:element name="documentManagement">
            <xsd:complexType>
              <xsd:all>
                <xsd:element ref="ns2:Archived" minOccurs="0"/>
                <xsd:element ref="ns2:ArchivedBy" minOccurs="0"/>
                <xsd:element ref="ns2:ArchivedTo" minOccurs="0"/>
                <xsd:element ref="ns3:MediaServiceMetadata" minOccurs="0"/>
                <xsd:element ref="ns3:MediaServiceFastMetadata" minOccurs="0"/>
                <xsd:element ref="ns4:SharedWithUsers" minOccurs="0"/>
                <xsd:element ref="ns4:SharedWithDetails"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lcf76f155ced4ddcb4097134ff3c332f" minOccurs="0"/>
                <xsd:element ref="ns4:TaxCatchAll"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8c900d-f9d1-485b-9c0a-df8b6ebbade5" elementFormDefault="qualified">
    <xsd:import namespace="http://schemas.microsoft.com/office/2006/documentManagement/types"/>
    <xsd:import namespace="http://schemas.microsoft.com/office/infopath/2007/PartnerControls"/>
    <xsd:element name="Archived" ma:index="8" nillable="true" ma:displayName="Arkivert" ma:format="DateTime" ma:internalName="Archived">
      <xsd:simpleType>
        <xsd:restriction base="dms:DateTime"/>
      </xsd:simpleType>
    </xsd:element>
    <xsd:element name="ArchivedBy" ma:index="9" nillable="true" ma:displayName="Arkivert av" ma:internalName="ArchivedBy">
      <xsd:simpleType>
        <xsd:restriction base="dms:Text"/>
      </xsd:simpleType>
    </xsd:element>
    <xsd:element name="ArchivedTo" ma:index="10" nillable="true" ma:displayName="Arkivert til" ma:format="Hyperlink" ma:internalName="ArchivedTo">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lcf76f155ced4ddcb4097134ff3c332f" ma:index="24" nillable="true" ma:taxonomy="true" ma:internalName="lcf76f155ced4ddcb4097134ff3c332f" ma:taxonomyFieldName="MediaServiceImageTags" ma:displayName="Bildemerkelapper" ma:readOnly="false" ma:fieldId="{5cf76f15-5ced-4ddc-b409-7134ff3c332f}" ma:taxonomyMulti="true" ma:sspId="5dd044e6-59c1-4092-a773-dbad57e1fc1e" ma:termSetId="09814cd3-568e-fe90-9814-8d621ff8fb84" ma:anchorId="fba54fb3-c3e1-fe81-a776-ca4b69148c4d" ma:open="true" ma:isKeyword="false">
      <xsd:complexType>
        <xsd:sequence>
          <xsd:element ref="pc:Terms" minOccurs="0" maxOccurs="1"/>
        </xsd:sequence>
      </xsd:complex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SharedWithUsers" ma:index="13"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Delingsdetaljer" ma:internalName="SharedWithDetails" ma:readOnly="true">
      <xsd:simpleType>
        <xsd:restriction base="dms:Note">
          <xsd:maxLength value="255"/>
        </xsd:restriction>
      </xsd:simpleType>
    </xsd:element>
    <xsd:element name="TaxCatchAll" ma:index="25"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37FE6F-9703-4108-BFAC-874EB7A953B8}">
  <ds:schemaRefs>
    <ds:schemaRef ds:uri="http://schemas.microsoft.com/office/2006/metadata/properties"/>
    <ds:schemaRef ds:uri="http://schemas.microsoft.com/office/infopath/2007/PartnerControls"/>
    <ds:schemaRef ds:uri="a18c900d-f9d1-485b-9c0a-df8b6ebbade5"/>
    <ds:schemaRef ds:uri="3e1ee867-6c22-4ae5-a59f-bdb7f374e011"/>
    <ds:schemaRef ds:uri="bdb7a5e8-c769-4721-a0bc-cbc7f624f6b1"/>
  </ds:schemaRefs>
</ds:datastoreItem>
</file>

<file path=customXml/itemProps2.xml><?xml version="1.0" encoding="utf-8"?>
<ds:datastoreItem xmlns:ds="http://schemas.openxmlformats.org/officeDocument/2006/customXml" ds:itemID="{B73C30D4-B0EE-4104-8DCD-7950E3095D9C}">
  <ds:schemaRefs>
    <ds:schemaRef ds:uri="http://schemas.microsoft.com/sharepoint/v3/contenttype/forms"/>
  </ds:schemaRefs>
</ds:datastoreItem>
</file>

<file path=customXml/itemProps3.xml><?xml version="1.0" encoding="utf-8"?>
<ds:datastoreItem xmlns:ds="http://schemas.openxmlformats.org/officeDocument/2006/customXml" ds:itemID="{63CCCDD8-F0DA-4CC2-99BA-59532A916CE9}"/>
</file>

<file path=customXml/itemProps4.xml><?xml version="1.0" encoding="utf-8"?>
<ds:datastoreItem xmlns:ds="http://schemas.openxmlformats.org/officeDocument/2006/customXml" ds:itemID="{397E6AD7-35C9-4FEC-AAF0-9A91734566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594</Words>
  <Characters>3151</Characters>
  <Application>Microsoft Office Word</Application>
  <DocSecurity>0</DocSecurity>
  <Lines>26</Lines>
  <Paragraphs>7</Paragraphs>
  <ScaleCrop>false</ScaleCrop>
  <HeadingPairs>
    <vt:vector size="2" baseType="variant">
      <vt:variant>
        <vt:lpstr>Tittel</vt:lpstr>
      </vt:variant>
      <vt:variant>
        <vt:i4>1</vt:i4>
      </vt:variant>
    </vt:vector>
  </HeadingPairs>
  <TitlesOfParts>
    <vt:vector size="1" baseType="lpstr">
      <vt:lpstr>FORMULAR FOR KONTRAKT OM UTFØRELSE AV BYGG- OG ANLEGGSARBEIDER</vt:lpstr>
    </vt:vector>
  </TitlesOfParts>
  <Company>NBR</Company>
  <LinksUpToDate>false</LinksUpToDate>
  <CharactersWithSpaces>3738</CharactersWithSpaces>
  <SharedDoc>false</SharedDoc>
  <HLinks>
    <vt:vector size="264" baseType="variant">
      <vt:variant>
        <vt:i4>2490487</vt:i4>
      </vt:variant>
      <vt:variant>
        <vt:i4>261</vt:i4>
      </vt:variant>
      <vt:variant>
        <vt:i4>0</vt:i4>
      </vt:variant>
      <vt:variant>
        <vt:i4>5</vt:i4>
      </vt:variant>
      <vt:variant>
        <vt:lpwstr>http://www.lovdata.no/for/sf/index.html</vt:lpwstr>
      </vt:variant>
      <vt:variant>
        <vt:lpwstr/>
      </vt:variant>
      <vt:variant>
        <vt:i4>1900598</vt:i4>
      </vt:variant>
      <vt:variant>
        <vt:i4>254</vt:i4>
      </vt:variant>
      <vt:variant>
        <vt:i4>0</vt:i4>
      </vt:variant>
      <vt:variant>
        <vt:i4>5</vt:i4>
      </vt:variant>
      <vt:variant>
        <vt:lpwstr/>
      </vt:variant>
      <vt:variant>
        <vt:lpwstr>_Toc274298979</vt:lpwstr>
      </vt:variant>
      <vt:variant>
        <vt:i4>1900598</vt:i4>
      </vt:variant>
      <vt:variant>
        <vt:i4>248</vt:i4>
      </vt:variant>
      <vt:variant>
        <vt:i4>0</vt:i4>
      </vt:variant>
      <vt:variant>
        <vt:i4>5</vt:i4>
      </vt:variant>
      <vt:variant>
        <vt:lpwstr/>
      </vt:variant>
      <vt:variant>
        <vt:lpwstr>_Toc274298978</vt:lpwstr>
      </vt:variant>
      <vt:variant>
        <vt:i4>1900598</vt:i4>
      </vt:variant>
      <vt:variant>
        <vt:i4>242</vt:i4>
      </vt:variant>
      <vt:variant>
        <vt:i4>0</vt:i4>
      </vt:variant>
      <vt:variant>
        <vt:i4>5</vt:i4>
      </vt:variant>
      <vt:variant>
        <vt:lpwstr/>
      </vt:variant>
      <vt:variant>
        <vt:lpwstr>_Toc274298977</vt:lpwstr>
      </vt:variant>
      <vt:variant>
        <vt:i4>1900598</vt:i4>
      </vt:variant>
      <vt:variant>
        <vt:i4>236</vt:i4>
      </vt:variant>
      <vt:variant>
        <vt:i4>0</vt:i4>
      </vt:variant>
      <vt:variant>
        <vt:i4>5</vt:i4>
      </vt:variant>
      <vt:variant>
        <vt:lpwstr/>
      </vt:variant>
      <vt:variant>
        <vt:lpwstr>_Toc274298976</vt:lpwstr>
      </vt:variant>
      <vt:variant>
        <vt:i4>1900598</vt:i4>
      </vt:variant>
      <vt:variant>
        <vt:i4>230</vt:i4>
      </vt:variant>
      <vt:variant>
        <vt:i4>0</vt:i4>
      </vt:variant>
      <vt:variant>
        <vt:i4>5</vt:i4>
      </vt:variant>
      <vt:variant>
        <vt:lpwstr/>
      </vt:variant>
      <vt:variant>
        <vt:lpwstr>_Toc274298975</vt:lpwstr>
      </vt:variant>
      <vt:variant>
        <vt:i4>1900598</vt:i4>
      </vt:variant>
      <vt:variant>
        <vt:i4>224</vt:i4>
      </vt:variant>
      <vt:variant>
        <vt:i4>0</vt:i4>
      </vt:variant>
      <vt:variant>
        <vt:i4>5</vt:i4>
      </vt:variant>
      <vt:variant>
        <vt:lpwstr/>
      </vt:variant>
      <vt:variant>
        <vt:lpwstr>_Toc274298974</vt:lpwstr>
      </vt:variant>
      <vt:variant>
        <vt:i4>1900598</vt:i4>
      </vt:variant>
      <vt:variant>
        <vt:i4>218</vt:i4>
      </vt:variant>
      <vt:variant>
        <vt:i4>0</vt:i4>
      </vt:variant>
      <vt:variant>
        <vt:i4>5</vt:i4>
      </vt:variant>
      <vt:variant>
        <vt:lpwstr/>
      </vt:variant>
      <vt:variant>
        <vt:lpwstr>_Toc274298973</vt:lpwstr>
      </vt:variant>
      <vt:variant>
        <vt:i4>1900598</vt:i4>
      </vt:variant>
      <vt:variant>
        <vt:i4>212</vt:i4>
      </vt:variant>
      <vt:variant>
        <vt:i4>0</vt:i4>
      </vt:variant>
      <vt:variant>
        <vt:i4>5</vt:i4>
      </vt:variant>
      <vt:variant>
        <vt:lpwstr/>
      </vt:variant>
      <vt:variant>
        <vt:lpwstr>_Toc274298972</vt:lpwstr>
      </vt:variant>
      <vt:variant>
        <vt:i4>1900598</vt:i4>
      </vt:variant>
      <vt:variant>
        <vt:i4>206</vt:i4>
      </vt:variant>
      <vt:variant>
        <vt:i4>0</vt:i4>
      </vt:variant>
      <vt:variant>
        <vt:i4>5</vt:i4>
      </vt:variant>
      <vt:variant>
        <vt:lpwstr/>
      </vt:variant>
      <vt:variant>
        <vt:lpwstr>_Toc274298971</vt:lpwstr>
      </vt:variant>
      <vt:variant>
        <vt:i4>1900598</vt:i4>
      </vt:variant>
      <vt:variant>
        <vt:i4>200</vt:i4>
      </vt:variant>
      <vt:variant>
        <vt:i4>0</vt:i4>
      </vt:variant>
      <vt:variant>
        <vt:i4>5</vt:i4>
      </vt:variant>
      <vt:variant>
        <vt:lpwstr/>
      </vt:variant>
      <vt:variant>
        <vt:lpwstr>_Toc274298970</vt:lpwstr>
      </vt:variant>
      <vt:variant>
        <vt:i4>1835062</vt:i4>
      </vt:variant>
      <vt:variant>
        <vt:i4>194</vt:i4>
      </vt:variant>
      <vt:variant>
        <vt:i4>0</vt:i4>
      </vt:variant>
      <vt:variant>
        <vt:i4>5</vt:i4>
      </vt:variant>
      <vt:variant>
        <vt:lpwstr/>
      </vt:variant>
      <vt:variant>
        <vt:lpwstr>_Toc274298969</vt:lpwstr>
      </vt:variant>
      <vt:variant>
        <vt:i4>1835062</vt:i4>
      </vt:variant>
      <vt:variant>
        <vt:i4>188</vt:i4>
      </vt:variant>
      <vt:variant>
        <vt:i4>0</vt:i4>
      </vt:variant>
      <vt:variant>
        <vt:i4>5</vt:i4>
      </vt:variant>
      <vt:variant>
        <vt:lpwstr/>
      </vt:variant>
      <vt:variant>
        <vt:lpwstr>_Toc274298968</vt:lpwstr>
      </vt:variant>
      <vt:variant>
        <vt:i4>1835062</vt:i4>
      </vt:variant>
      <vt:variant>
        <vt:i4>182</vt:i4>
      </vt:variant>
      <vt:variant>
        <vt:i4>0</vt:i4>
      </vt:variant>
      <vt:variant>
        <vt:i4>5</vt:i4>
      </vt:variant>
      <vt:variant>
        <vt:lpwstr/>
      </vt:variant>
      <vt:variant>
        <vt:lpwstr>_Toc274298967</vt:lpwstr>
      </vt:variant>
      <vt:variant>
        <vt:i4>1835062</vt:i4>
      </vt:variant>
      <vt:variant>
        <vt:i4>176</vt:i4>
      </vt:variant>
      <vt:variant>
        <vt:i4>0</vt:i4>
      </vt:variant>
      <vt:variant>
        <vt:i4>5</vt:i4>
      </vt:variant>
      <vt:variant>
        <vt:lpwstr/>
      </vt:variant>
      <vt:variant>
        <vt:lpwstr>_Toc274298966</vt:lpwstr>
      </vt:variant>
      <vt:variant>
        <vt:i4>1835062</vt:i4>
      </vt:variant>
      <vt:variant>
        <vt:i4>170</vt:i4>
      </vt:variant>
      <vt:variant>
        <vt:i4>0</vt:i4>
      </vt:variant>
      <vt:variant>
        <vt:i4>5</vt:i4>
      </vt:variant>
      <vt:variant>
        <vt:lpwstr/>
      </vt:variant>
      <vt:variant>
        <vt:lpwstr>_Toc274298965</vt:lpwstr>
      </vt:variant>
      <vt:variant>
        <vt:i4>1835062</vt:i4>
      </vt:variant>
      <vt:variant>
        <vt:i4>164</vt:i4>
      </vt:variant>
      <vt:variant>
        <vt:i4>0</vt:i4>
      </vt:variant>
      <vt:variant>
        <vt:i4>5</vt:i4>
      </vt:variant>
      <vt:variant>
        <vt:lpwstr/>
      </vt:variant>
      <vt:variant>
        <vt:lpwstr>_Toc274298964</vt:lpwstr>
      </vt:variant>
      <vt:variant>
        <vt:i4>1835062</vt:i4>
      </vt:variant>
      <vt:variant>
        <vt:i4>158</vt:i4>
      </vt:variant>
      <vt:variant>
        <vt:i4>0</vt:i4>
      </vt:variant>
      <vt:variant>
        <vt:i4>5</vt:i4>
      </vt:variant>
      <vt:variant>
        <vt:lpwstr/>
      </vt:variant>
      <vt:variant>
        <vt:lpwstr>_Toc274298963</vt:lpwstr>
      </vt:variant>
      <vt:variant>
        <vt:i4>1835062</vt:i4>
      </vt:variant>
      <vt:variant>
        <vt:i4>152</vt:i4>
      </vt:variant>
      <vt:variant>
        <vt:i4>0</vt:i4>
      </vt:variant>
      <vt:variant>
        <vt:i4>5</vt:i4>
      </vt:variant>
      <vt:variant>
        <vt:lpwstr/>
      </vt:variant>
      <vt:variant>
        <vt:lpwstr>_Toc274298962</vt:lpwstr>
      </vt:variant>
      <vt:variant>
        <vt:i4>1835062</vt:i4>
      </vt:variant>
      <vt:variant>
        <vt:i4>146</vt:i4>
      </vt:variant>
      <vt:variant>
        <vt:i4>0</vt:i4>
      </vt:variant>
      <vt:variant>
        <vt:i4>5</vt:i4>
      </vt:variant>
      <vt:variant>
        <vt:lpwstr/>
      </vt:variant>
      <vt:variant>
        <vt:lpwstr>_Toc274298961</vt:lpwstr>
      </vt:variant>
      <vt:variant>
        <vt:i4>1835062</vt:i4>
      </vt:variant>
      <vt:variant>
        <vt:i4>140</vt:i4>
      </vt:variant>
      <vt:variant>
        <vt:i4>0</vt:i4>
      </vt:variant>
      <vt:variant>
        <vt:i4>5</vt:i4>
      </vt:variant>
      <vt:variant>
        <vt:lpwstr/>
      </vt:variant>
      <vt:variant>
        <vt:lpwstr>_Toc274298960</vt:lpwstr>
      </vt:variant>
      <vt:variant>
        <vt:i4>2031670</vt:i4>
      </vt:variant>
      <vt:variant>
        <vt:i4>134</vt:i4>
      </vt:variant>
      <vt:variant>
        <vt:i4>0</vt:i4>
      </vt:variant>
      <vt:variant>
        <vt:i4>5</vt:i4>
      </vt:variant>
      <vt:variant>
        <vt:lpwstr/>
      </vt:variant>
      <vt:variant>
        <vt:lpwstr>_Toc274298959</vt:lpwstr>
      </vt:variant>
      <vt:variant>
        <vt:i4>2031670</vt:i4>
      </vt:variant>
      <vt:variant>
        <vt:i4>128</vt:i4>
      </vt:variant>
      <vt:variant>
        <vt:i4>0</vt:i4>
      </vt:variant>
      <vt:variant>
        <vt:i4>5</vt:i4>
      </vt:variant>
      <vt:variant>
        <vt:lpwstr/>
      </vt:variant>
      <vt:variant>
        <vt:lpwstr>_Toc274298958</vt:lpwstr>
      </vt:variant>
      <vt:variant>
        <vt:i4>2031670</vt:i4>
      </vt:variant>
      <vt:variant>
        <vt:i4>122</vt:i4>
      </vt:variant>
      <vt:variant>
        <vt:i4>0</vt:i4>
      </vt:variant>
      <vt:variant>
        <vt:i4>5</vt:i4>
      </vt:variant>
      <vt:variant>
        <vt:lpwstr/>
      </vt:variant>
      <vt:variant>
        <vt:lpwstr>_Toc274298957</vt:lpwstr>
      </vt:variant>
      <vt:variant>
        <vt:i4>2031670</vt:i4>
      </vt:variant>
      <vt:variant>
        <vt:i4>116</vt:i4>
      </vt:variant>
      <vt:variant>
        <vt:i4>0</vt:i4>
      </vt:variant>
      <vt:variant>
        <vt:i4>5</vt:i4>
      </vt:variant>
      <vt:variant>
        <vt:lpwstr/>
      </vt:variant>
      <vt:variant>
        <vt:lpwstr>_Toc274298956</vt:lpwstr>
      </vt:variant>
      <vt:variant>
        <vt:i4>2031670</vt:i4>
      </vt:variant>
      <vt:variant>
        <vt:i4>110</vt:i4>
      </vt:variant>
      <vt:variant>
        <vt:i4>0</vt:i4>
      </vt:variant>
      <vt:variant>
        <vt:i4>5</vt:i4>
      </vt:variant>
      <vt:variant>
        <vt:lpwstr/>
      </vt:variant>
      <vt:variant>
        <vt:lpwstr>_Toc274298955</vt:lpwstr>
      </vt:variant>
      <vt:variant>
        <vt:i4>2031670</vt:i4>
      </vt:variant>
      <vt:variant>
        <vt:i4>104</vt:i4>
      </vt:variant>
      <vt:variant>
        <vt:i4>0</vt:i4>
      </vt:variant>
      <vt:variant>
        <vt:i4>5</vt:i4>
      </vt:variant>
      <vt:variant>
        <vt:lpwstr/>
      </vt:variant>
      <vt:variant>
        <vt:lpwstr>_Toc274298954</vt:lpwstr>
      </vt:variant>
      <vt:variant>
        <vt:i4>2031670</vt:i4>
      </vt:variant>
      <vt:variant>
        <vt:i4>98</vt:i4>
      </vt:variant>
      <vt:variant>
        <vt:i4>0</vt:i4>
      </vt:variant>
      <vt:variant>
        <vt:i4>5</vt:i4>
      </vt:variant>
      <vt:variant>
        <vt:lpwstr/>
      </vt:variant>
      <vt:variant>
        <vt:lpwstr>_Toc274298953</vt:lpwstr>
      </vt:variant>
      <vt:variant>
        <vt:i4>2031670</vt:i4>
      </vt:variant>
      <vt:variant>
        <vt:i4>92</vt:i4>
      </vt:variant>
      <vt:variant>
        <vt:i4>0</vt:i4>
      </vt:variant>
      <vt:variant>
        <vt:i4>5</vt:i4>
      </vt:variant>
      <vt:variant>
        <vt:lpwstr/>
      </vt:variant>
      <vt:variant>
        <vt:lpwstr>_Toc274298952</vt:lpwstr>
      </vt:variant>
      <vt:variant>
        <vt:i4>2031670</vt:i4>
      </vt:variant>
      <vt:variant>
        <vt:i4>86</vt:i4>
      </vt:variant>
      <vt:variant>
        <vt:i4>0</vt:i4>
      </vt:variant>
      <vt:variant>
        <vt:i4>5</vt:i4>
      </vt:variant>
      <vt:variant>
        <vt:lpwstr/>
      </vt:variant>
      <vt:variant>
        <vt:lpwstr>_Toc274298951</vt:lpwstr>
      </vt:variant>
      <vt:variant>
        <vt:i4>2031670</vt:i4>
      </vt:variant>
      <vt:variant>
        <vt:i4>80</vt:i4>
      </vt:variant>
      <vt:variant>
        <vt:i4>0</vt:i4>
      </vt:variant>
      <vt:variant>
        <vt:i4>5</vt:i4>
      </vt:variant>
      <vt:variant>
        <vt:lpwstr/>
      </vt:variant>
      <vt:variant>
        <vt:lpwstr>_Toc274298950</vt:lpwstr>
      </vt:variant>
      <vt:variant>
        <vt:i4>1966134</vt:i4>
      </vt:variant>
      <vt:variant>
        <vt:i4>74</vt:i4>
      </vt:variant>
      <vt:variant>
        <vt:i4>0</vt:i4>
      </vt:variant>
      <vt:variant>
        <vt:i4>5</vt:i4>
      </vt:variant>
      <vt:variant>
        <vt:lpwstr/>
      </vt:variant>
      <vt:variant>
        <vt:lpwstr>_Toc274298949</vt:lpwstr>
      </vt:variant>
      <vt:variant>
        <vt:i4>1966134</vt:i4>
      </vt:variant>
      <vt:variant>
        <vt:i4>68</vt:i4>
      </vt:variant>
      <vt:variant>
        <vt:i4>0</vt:i4>
      </vt:variant>
      <vt:variant>
        <vt:i4>5</vt:i4>
      </vt:variant>
      <vt:variant>
        <vt:lpwstr/>
      </vt:variant>
      <vt:variant>
        <vt:lpwstr>_Toc274298948</vt:lpwstr>
      </vt:variant>
      <vt:variant>
        <vt:i4>1966134</vt:i4>
      </vt:variant>
      <vt:variant>
        <vt:i4>62</vt:i4>
      </vt:variant>
      <vt:variant>
        <vt:i4>0</vt:i4>
      </vt:variant>
      <vt:variant>
        <vt:i4>5</vt:i4>
      </vt:variant>
      <vt:variant>
        <vt:lpwstr/>
      </vt:variant>
      <vt:variant>
        <vt:lpwstr>_Toc274298947</vt:lpwstr>
      </vt:variant>
      <vt:variant>
        <vt:i4>1966134</vt:i4>
      </vt:variant>
      <vt:variant>
        <vt:i4>56</vt:i4>
      </vt:variant>
      <vt:variant>
        <vt:i4>0</vt:i4>
      </vt:variant>
      <vt:variant>
        <vt:i4>5</vt:i4>
      </vt:variant>
      <vt:variant>
        <vt:lpwstr/>
      </vt:variant>
      <vt:variant>
        <vt:lpwstr>_Toc274298946</vt:lpwstr>
      </vt:variant>
      <vt:variant>
        <vt:i4>1966134</vt:i4>
      </vt:variant>
      <vt:variant>
        <vt:i4>50</vt:i4>
      </vt:variant>
      <vt:variant>
        <vt:i4>0</vt:i4>
      </vt:variant>
      <vt:variant>
        <vt:i4>5</vt:i4>
      </vt:variant>
      <vt:variant>
        <vt:lpwstr/>
      </vt:variant>
      <vt:variant>
        <vt:lpwstr>_Toc274298945</vt:lpwstr>
      </vt:variant>
      <vt:variant>
        <vt:i4>1966134</vt:i4>
      </vt:variant>
      <vt:variant>
        <vt:i4>44</vt:i4>
      </vt:variant>
      <vt:variant>
        <vt:i4>0</vt:i4>
      </vt:variant>
      <vt:variant>
        <vt:i4>5</vt:i4>
      </vt:variant>
      <vt:variant>
        <vt:lpwstr/>
      </vt:variant>
      <vt:variant>
        <vt:lpwstr>_Toc274298944</vt:lpwstr>
      </vt:variant>
      <vt:variant>
        <vt:i4>1966134</vt:i4>
      </vt:variant>
      <vt:variant>
        <vt:i4>38</vt:i4>
      </vt:variant>
      <vt:variant>
        <vt:i4>0</vt:i4>
      </vt:variant>
      <vt:variant>
        <vt:i4>5</vt:i4>
      </vt:variant>
      <vt:variant>
        <vt:lpwstr/>
      </vt:variant>
      <vt:variant>
        <vt:lpwstr>_Toc274298943</vt:lpwstr>
      </vt:variant>
      <vt:variant>
        <vt:i4>1966134</vt:i4>
      </vt:variant>
      <vt:variant>
        <vt:i4>32</vt:i4>
      </vt:variant>
      <vt:variant>
        <vt:i4>0</vt:i4>
      </vt:variant>
      <vt:variant>
        <vt:i4>5</vt:i4>
      </vt:variant>
      <vt:variant>
        <vt:lpwstr/>
      </vt:variant>
      <vt:variant>
        <vt:lpwstr>_Toc274298942</vt:lpwstr>
      </vt:variant>
      <vt:variant>
        <vt:i4>1966134</vt:i4>
      </vt:variant>
      <vt:variant>
        <vt:i4>26</vt:i4>
      </vt:variant>
      <vt:variant>
        <vt:i4>0</vt:i4>
      </vt:variant>
      <vt:variant>
        <vt:i4>5</vt:i4>
      </vt:variant>
      <vt:variant>
        <vt:lpwstr/>
      </vt:variant>
      <vt:variant>
        <vt:lpwstr>_Toc274298941</vt:lpwstr>
      </vt:variant>
      <vt:variant>
        <vt:i4>1966134</vt:i4>
      </vt:variant>
      <vt:variant>
        <vt:i4>20</vt:i4>
      </vt:variant>
      <vt:variant>
        <vt:i4>0</vt:i4>
      </vt:variant>
      <vt:variant>
        <vt:i4>5</vt:i4>
      </vt:variant>
      <vt:variant>
        <vt:lpwstr/>
      </vt:variant>
      <vt:variant>
        <vt:lpwstr>_Toc274298940</vt:lpwstr>
      </vt:variant>
      <vt:variant>
        <vt:i4>1638454</vt:i4>
      </vt:variant>
      <vt:variant>
        <vt:i4>14</vt:i4>
      </vt:variant>
      <vt:variant>
        <vt:i4>0</vt:i4>
      </vt:variant>
      <vt:variant>
        <vt:i4>5</vt:i4>
      </vt:variant>
      <vt:variant>
        <vt:lpwstr/>
      </vt:variant>
      <vt:variant>
        <vt:lpwstr>_Toc274298939</vt:lpwstr>
      </vt:variant>
      <vt:variant>
        <vt:i4>1638454</vt:i4>
      </vt:variant>
      <vt:variant>
        <vt:i4>8</vt:i4>
      </vt:variant>
      <vt:variant>
        <vt:i4>0</vt:i4>
      </vt:variant>
      <vt:variant>
        <vt:i4>5</vt:i4>
      </vt:variant>
      <vt:variant>
        <vt:lpwstr/>
      </vt:variant>
      <vt:variant>
        <vt:lpwstr>_Toc274298938</vt:lpwstr>
      </vt:variant>
      <vt:variant>
        <vt:i4>1638454</vt:i4>
      </vt:variant>
      <vt:variant>
        <vt:i4>2</vt:i4>
      </vt:variant>
      <vt:variant>
        <vt:i4>0</vt:i4>
      </vt:variant>
      <vt:variant>
        <vt:i4>5</vt:i4>
      </vt:variant>
      <vt:variant>
        <vt:lpwstr/>
      </vt:variant>
      <vt:variant>
        <vt:lpwstr>_Toc274298937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FORMULAR FOR KONTRAKT OM UTFØRELSE AV BYGG- OG ANLEGGSARBEIDER</dc:title>
  <dc:creator>Hans Jakob Urbye</dc:creator>
  <cp:lastModifiedBy>Myhre, Olav B.</cp:lastModifiedBy>
  <cp:revision>11</cp:revision>
  <cp:lastPrinted>2015-09-07T12:06:00Z</cp:lastPrinted>
  <dcterms:created xsi:type="dcterms:W3CDTF">2021-02-24T10:37:00Z</dcterms:created>
  <dcterms:modified xsi:type="dcterms:W3CDTF">2023-01-31T09:23:00Z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0x0101006B70BCEEE219DD498F70E63C29BF2C05</vt:lpwstr>
  </property>
  <property fmtid="{D5CDD505-2E9C-101B-9397-08002B2CF9AE}" pid="3" name="MediaServiceImageTags">
    <vt:lpwstr/>
  </property>
</Properties>
</file>